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F068" w14:textId="6A25FA79" w:rsidR="004B43EA" w:rsidRPr="004F76C9" w:rsidRDefault="004B43EA" w:rsidP="004B43EA">
      <w:pPr>
        <w:spacing w:after="0" w:line="259" w:lineRule="auto"/>
        <w:ind w:left="3672"/>
        <w:rPr>
          <w:rFonts w:ascii="Times New Roman" w:hAnsi="Times New Roman" w:cs="Times New Roman"/>
          <w:sz w:val="28"/>
          <w:szCs w:val="28"/>
        </w:rPr>
      </w:pPr>
      <w:r w:rsidRPr="004F76C9">
        <w:rPr>
          <w:rFonts w:ascii="Times New Roman" w:hAnsi="Times New Roman" w:cs="Times New Roman"/>
          <w:b/>
          <w:sz w:val="28"/>
          <w:szCs w:val="28"/>
        </w:rPr>
        <w:t xml:space="preserve">Yujin Heo, Ph.D. </w:t>
      </w:r>
    </w:p>
    <w:p w14:paraId="1150BEF2" w14:textId="77777777" w:rsidR="004B43EA" w:rsidRPr="004F76C9" w:rsidRDefault="004B43EA" w:rsidP="004B43EA">
      <w:pPr>
        <w:spacing w:after="0" w:line="260" w:lineRule="auto"/>
        <w:ind w:left="3792"/>
        <w:rPr>
          <w:rFonts w:ascii="Times New Roman" w:hAnsi="Times New Roman" w:cs="Times New Roman"/>
          <w:sz w:val="22"/>
          <w:szCs w:val="22"/>
        </w:rPr>
      </w:pPr>
      <w:r w:rsidRPr="004F76C9">
        <w:rPr>
          <w:rFonts w:ascii="Times New Roman" w:hAnsi="Times New Roman" w:cs="Times New Roman"/>
          <w:sz w:val="22"/>
          <w:szCs w:val="22"/>
        </w:rPr>
        <w:t xml:space="preserve">Assistant Professor   </w:t>
      </w:r>
    </w:p>
    <w:p w14:paraId="61B9F260" w14:textId="77777777" w:rsidR="004B43EA" w:rsidRPr="004F76C9" w:rsidRDefault="004B43EA" w:rsidP="004B43EA">
      <w:pPr>
        <w:spacing w:after="0" w:line="260" w:lineRule="auto"/>
        <w:ind w:left="3002" w:hanging="697"/>
        <w:rPr>
          <w:rFonts w:ascii="Times New Roman" w:hAnsi="Times New Roman" w:cs="Times New Roman"/>
          <w:sz w:val="22"/>
          <w:szCs w:val="22"/>
        </w:rPr>
      </w:pPr>
      <w:r w:rsidRPr="004F76C9">
        <w:rPr>
          <w:rFonts w:ascii="Times New Roman" w:hAnsi="Times New Roman" w:cs="Times New Roman"/>
          <w:sz w:val="22"/>
          <w:szCs w:val="22"/>
        </w:rPr>
        <w:t xml:space="preserve">Donald P. Bellisario College of Communications </w:t>
      </w:r>
    </w:p>
    <w:p w14:paraId="35942A03" w14:textId="77777777" w:rsidR="004B43EA" w:rsidRPr="004F76C9" w:rsidRDefault="004B43EA" w:rsidP="004B43EA">
      <w:pPr>
        <w:spacing w:after="0" w:line="260" w:lineRule="auto"/>
        <w:rPr>
          <w:rFonts w:ascii="Times New Roman" w:hAnsi="Times New Roman" w:cs="Times New Roman"/>
          <w:sz w:val="22"/>
          <w:szCs w:val="22"/>
        </w:rPr>
      </w:pPr>
      <w:r w:rsidRPr="004F76C9">
        <w:rPr>
          <w:rFonts w:ascii="Times New Roman" w:hAnsi="Times New Roman" w:cs="Times New Roman"/>
          <w:sz w:val="22"/>
          <w:szCs w:val="22"/>
        </w:rPr>
        <w:t xml:space="preserve">                                             The Pennsylvania State University</w:t>
      </w:r>
    </w:p>
    <w:p w14:paraId="101C8677" w14:textId="77777777" w:rsidR="004B43EA" w:rsidRPr="004F76C9" w:rsidRDefault="004B43EA" w:rsidP="004B43EA">
      <w:pPr>
        <w:spacing w:after="0" w:line="260" w:lineRule="auto"/>
        <w:ind w:left="2315"/>
        <w:rPr>
          <w:rFonts w:ascii="Times New Roman" w:hAnsi="Times New Roman" w:cs="Times New Roman"/>
          <w:sz w:val="22"/>
          <w:szCs w:val="22"/>
        </w:rPr>
      </w:pPr>
      <w:r w:rsidRPr="004F76C9">
        <w:rPr>
          <w:rFonts w:ascii="Times New Roman" w:hAnsi="Times New Roman" w:cs="Times New Roman"/>
          <w:sz w:val="22"/>
          <w:szCs w:val="22"/>
        </w:rPr>
        <w:t xml:space="preserve">14 Carnegie Building, University Park, PA 16802   </w:t>
      </w:r>
    </w:p>
    <w:p w14:paraId="0FF5C9CE" w14:textId="0D8B9FF9" w:rsidR="004B43EA" w:rsidRPr="004F76C9" w:rsidRDefault="004B43EA" w:rsidP="004B43EA">
      <w:pPr>
        <w:spacing w:after="0" w:line="260" w:lineRule="auto"/>
        <w:ind w:left="3051"/>
        <w:rPr>
          <w:rFonts w:ascii="Times New Roman" w:hAnsi="Times New Roman" w:cs="Times New Roman"/>
          <w:sz w:val="22"/>
          <w:szCs w:val="22"/>
        </w:rPr>
      </w:pPr>
      <w:r w:rsidRPr="004F76C9">
        <w:rPr>
          <w:rFonts w:ascii="Times New Roman" w:hAnsi="Times New Roman" w:cs="Times New Roman"/>
          <w:sz w:val="22"/>
          <w:szCs w:val="22"/>
        </w:rPr>
        <w:t xml:space="preserve">814-865-3481 | yph5338@psu.edu   </w:t>
      </w:r>
    </w:p>
    <w:p w14:paraId="3FE228CB" w14:textId="7F38441C" w:rsidR="00C0281C" w:rsidRDefault="00C0281C" w:rsidP="00C0281C">
      <w:pPr>
        <w:spacing w:before="240"/>
        <w:rPr>
          <w:rFonts w:ascii="Times New Roman" w:hAnsi="Times New Roman" w:cs="Times New Roman"/>
          <w:b/>
          <w:bCs/>
        </w:rPr>
      </w:pPr>
      <w:r w:rsidRPr="00C0281C">
        <w:rPr>
          <w:rFonts w:ascii="Times New Roman" w:hAnsi="Times New Roman" w:cs="Times New Roman"/>
          <w:b/>
          <w:bCs/>
        </w:rPr>
        <w:t>EDUCATION</w:t>
      </w:r>
    </w:p>
    <w:p w14:paraId="5BE6F0BB" w14:textId="75B46128" w:rsidR="00C0281C" w:rsidRPr="00C0281C" w:rsidRDefault="00C0281C" w:rsidP="00C0281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0281C">
        <w:rPr>
          <w:rFonts w:ascii="Times New Roman" w:hAnsi="Times New Roman" w:cs="Times New Roman"/>
          <w:b/>
          <w:bCs/>
          <w:sz w:val="22"/>
          <w:szCs w:val="22"/>
        </w:rPr>
        <w:t>Doctor of Philosophy in Mass Communications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0281C">
        <w:rPr>
          <w:rFonts w:ascii="Times New Roman" w:hAnsi="Times New Roman" w:cs="Times New Roman"/>
          <w:sz w:val="22"/>
          <w:szCs w:val="22"/>
        </w:rPr>
        <w:t>(2023)</w:t>
      </w:r>
    </w:p>
    <w:p w14:paraId="0B66F0CB" w14:textId="7D49275E" w:rsidR="00C0281C" w:rsidRDefault="00C0281C" w:rsidP="00C0281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0281C">
        <w:rPr>
          <w:rFonts w:ascii="Times New Roman" w:hAnsi="Times New Roman" w:cs="Times New Roman"/>
          <w:sz w:val="22"/>
          <w:szCs w:val="22"/>
        </w:rPr>
        <w:t>University of South Carolina</w:t>
      </w:r>
      <w:r>
        <w:rPr>
          <w:rFonts w:ascii="Times New Roman" w:hAnsi="Times New Roman" w:cs="Times New Roman"/>
          <w:sz w:val="22"/>
          <w:szCs w:val="22"/>
        </w:rPr>
        <w:t xml:space="preserve">, School of Journalism and Mass Communications, Columbia, </w:t>
      </w:r>
      <w:r w:rsidR="00864E18">
        <w:rPr>
          <w:rFonts w:ascii="Times New Roman" w:hAnsi="Times New Roman" w:cs="Times New Roman"/>
          <w:sz w:val="22"/>
          <w:szCs w:val="22"/>
        </w:rPr>
        <w:t>SC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04413DF" w14:textId="77777777" w:rsidR="00C0281C" w:rsidRDefault="00C0281C" w:rsidP="00C0281C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0AA580B" w14:textId="537D7ABB" w:rsidR="00C0281C" w:rsidRPr="00C0281C" w:rsidRDefault="00C0281C" w:rsidP="00C0281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0281C">
        <w:rPr>
          <w:rFonts w:ascii="Times New Roman" w:hAnsi="Times New Roman" w:cs="Times New Roman"/>
          <w:b/>
          <w:bCs/>
          <w:sz w:val="22"/>
          <w:szCs w:val="22"/>
        </w:rPr>
        <w:t>Master of Arts in Mass Communications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0281C">
        <w:rPr>
          <w:rFonts w:ascii="Times New Roman" w:hAnsi="Times New Roman" w:cs="Times New Roman"/>
          <w:sz w:val="22"/>
          <w:szCs w:val="22"/>
        </w:rPr>
        <w:t>(2015)</w:t>
      </w:r>
    </w:p>
    <w:p w14:paraId="293487B1" w14:textId="3E40D796" w:rsidR="00C0281C" w:rsidRDefault="00C0281C" w:rsidP="00C0281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Sungkyunkwan University, Graduate School of Communication and Arts, Seoul, South Korea.</w:t>
      </w:r>
    </w:p>
    <w:p w14:paraId="5C7593C9" w14:textId="77777777" w:rsidR="00C0281C" w:rsidRDefault="00C0281C" w:rsidP="00C0281C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E37A3AB" w14:textId="10EBCC2E" w:rsidR="00C0281C" w:rsidRPr="00C0281C" w:rsidRDefault="00C0281C" w:rsidP="00C0281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0281C">
        <w:rPr>
          <w:rFonts w:ascii="Times New Roman" w:hAnsi="Times New Roman" w:cs="Times New Roman"/>
          <w:b/>
          <w:bCs/>
          <w:sz w:val="22"/>
          <w:szCs w:val="22"/>
        </w:rPr>
        <w:t>Bachelor of Science in Mathematics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0281C">
        <w:rPr>
          <w:rFonts w:ascii="Times New Roman" w:hAnsi="Times New Roman" w:cs="Times New Roman"/>
          <w:sz w:val="22"/>
          <w:szCs w:val="22"/>
        </w:rPr>
        <w:t>(2012)</w:t>
      </w:r>
    </w:p>
    <w:p w14:paraId="77318244" w14:textId="740F5E38" w:rsidR="00C0281C" w:rsidRDefault="00C0281C" w:rsidP="00C0281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Sungkyunkwan University, Department of Mathematics, Seoul, South Korea. </w:t>
      </w:r>
    </w:p>
    <w:p w14:paraId="248EEE42" w14:textId="06A3E8DA" w:rsidR="00C0281C" w:rsidRDefault="00C0281C" w:rsidP="00C0281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(Double majored in Mass Communications)</w:t>
      </w:r>
    </w:p>
    <w:p w14:paraId="12F7E19F" w14:textId="571EFB21" w:rsidR="00C0281C" w:rsidRPr="00C0281C" w:rsidRDefault="00C0281C" w:rsidP="00C0281C">
      <w:pPr>
        <w:spacing w:before="240" w:after="0"/>
        <w:rPr>
          <w:rFonts w:ascii="Times New Roman" w:hAnsi="Times New Roman" w:cs="Times New Roman"/>
          <w:b/>
          <w:bCs/>
        </w:rPr>
      </w:pPr>
      <w:r w:rsidRPr="00C0281C">
        <w:rPr>
          <w:rFonts w:ascii="Times New Roman" w:hAnsi="Times New Roman" w:cs="Times New Roman"/>
          <w:b/>
          <w:bCs/>
        </w:rPr>
        <w:t>ACADEMIC APPOINTMENTS</w:t>
      </w:r>
    </w:p>
    <w:p w14:paraId="26D888A4" w14:textId="6608C237" w:rsidR="00C0281C" w:rsidRDefault="00C0281C" w:rsidP="00C0281C">
      <w:pPr>
        <w:spacing w:before="240" w:after="0" w:line="240" w:lineRule="auto"/>
        <w:rPr>
          <w:rFonts w:ascii="Times New Roman" w:hAnsi="Times New Roman" w:cs="Times New Roman"/>
          <w:sz w:val="22"/>
          <w:szCs w:val="22"/>
        </w:rPr>
      </w:pPr>
      <w:r w:rsidRPr="00C0281C">
        <w:rPr>
          <w:rFonts w:ascii="Times New Roman" w:hAnsi="Times New Roman" w:cs="Times New Roman"/>
          <w:b/>
          <w:bCs/>
          <w:sz w:val="22"/>
          <w:szCs w:val="22"/>
        </w:rPr>
        <w:t>Assistant Professor</w:t>
      </w:r>
      <w:r>
        <w:rPr>
          <w:rFonts w:ascii="Times New Roman" w:hAnsi="Times New Roman" w:cs="Times New Roman"/>
          <w:sz w:val="22"/>
          <w:szCs w:val="22"/>
        </w:rPr>
        <w:t xml:space="preserve">, August 2023 – Present </w:t>
      </w:r>
    </w:p>
    <w:p w14:paraId="0B167007" w14:textId="40D1BA6C" w:rsidR="00C0281C" w:rsidRDefault="00C0281C" w:rsidP="00C0281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Donald P. Bellisario </w:t>
      </w:r>
      <w:r w:rsidR="003664B3">
        <w:rPr>
          <w:rFonts w:ascii="Times New Roman" w:hAnsi="Times New Roman" w:cs="Times New Roman"/>
          <w:sz w:val="22"/>
          <w:szCs w:val="22"/>
        </w:rPr>
        <w:t xml:space="preserve">College </w:t>
      </w:r>
      <w:r>
        <w:rPr>
          <w:rFonts w:ascii="Times New Roman" w:hAnsi="Times New Roman" w:cs="Times New Roman"/>
          <w:sz w:val="22"/>
          <w:szCs w:val="22"/>
        </w:rPr>
        <w:t>of Communications</w:t>
      </w:r>
    </w:p>
    <w:p w14:paraId="13AC6157" w14:textId="72E9B6CB" w:rsidR="00C0281C" w:rsidRPr="00C0281C" w:rsidRDefault="00C0281C" w:rsidP="00C0281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65037">
        <w:rPr>
          <w:rFonts w:ascii="Times New Roman" w:hAnsi="Times New Roman"/>
          <w:color w:val="000000" w:themeColor="text1"/>
          <w:sz w:val="22"/>
          <w:szCs w:val="22"/>
        </w:rPr>
        <w:t>The Pennsylvania State University</w:t>
      </w:r>
    </w:p>
    <w:p w14:paraId="1B141D7B" w14:textId="2CE954CD" w:rsidR="00C0281C" w:rsidRPr="00C0281C" w:rsidRDefault="00C0281C" w:rsidP="00C0281C">
      <w:pPr>
        <w:spacing w:before="240"/>
        <w:rPr>
          <w:rFonts w:ascii="Times New Roman" w:hAnsi="Times New Roman" w:cs="Times New Roman"/>
          <w:b/>
          <w:bCs/>
        </w:rPr>
      </w:pPr>
      <w:r w:rsidRPr="00C0281C">
        <w:rPr>
          <w:rFonts w:ascii="Times New Roman" w:hAnsi="Times New Roman" w:cs="Times New Roman"/>
          <w:b/>
          <w:bCs/>
        </w:rPr>
        <w:t>PROFESSIONAL EXPERIENCES</w:t>
      </w:r>
    </w:p>
    <w:p w14:paraId="511C88B6" w14:textId="77777777" w:rsidR="00C0281C" w:rsidRDefault="00C0281C" w:rsidP="00C0281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Software Engineer, 2011-2013</w:t>
      </w:r>
    </w:p>
    <w:p w14:paraId="11C156B9" w14:textId="539E31F6" w:rsidR="00C0281C" w:rsidRDefault="00C0281C" w:rsidP="00C0281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LG CNS, Paju, </w:t>
      </w:r>
      <w:r w:rsidR="00864E18">
        <w:rPr>
          <w:rFonts w:ascii="Times New Roman" w:hAnsi="Times New Roman" w:cs="Times New Roman"/>
          <w:sz w:val="22"/>
          <w:szCs w:val="22"/>
        </w:rPr>
        <w:t xml:space="preserve">South </w:t>
      </w:r>
      <w:r>
        <w:rPr>
          <w:rFonts w:ascii="Times New Roman" w:hAnsi="Times New Roman" w:cs="Times New Roman"/>
          <w:sz w:val="22"/>
          <w:szCs w:val="22"/>
        </w:rPr>
        <w:t>Korea</w:t>
      </w:r>
    </w:p>
    <w:p w14:paraId="72CB320A" w14:textId="317A895F" w:rsidR="00C0281C" w:rsidRDefault="00C0281C" w:rsidP="00C0281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0281C">
        <w:rPr>
          <w:rFonts w:ascii="Times New Roman" w:hAnsi="Times New Roman" w:cs="Times New Roman"/>
          <w:i/>
          <w:iCs/>
          <w:sz w:val="22"/>
          <w:szCs w:val="22"/>
        </w:rPr>
        <w:t>Specialization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C0281C">
        <w:rPr>
          <w:rFonts w:ascii="Times New Roman" w:hAnsi="Times New Roman" w:cs="Times New Roman"/>
          <w:sz w:val="22"/>
          <w:szCs w:val="22"/>
        </w:rPr>
        <w:t>Logistic algorithm design and evaluation, large-scale data analysis</w:t>
      </w:r>
    </w:p>
    <w:p w14:paraId="0763A3A7" w14:textId="7ED11F02" w:rsidR="00C0281C" w:rsidRDefault="00C0281C" w:rsidP="00C0281C">
      <w:pPr>
        <w:spacing w:before="240" w:line="240" w:lineRule="auto"/>
        <w:rPr>
          <w:rFonts w:ascii="Times New Roman" w:hAnsi="Times New Roman" w:cs="Times New Roman"/>
          <w:b/>
          <w:bCs/>
        </w:rPr>
      </w:pPr>
      <w:r w:rsidRPr="00C0281C">
        <w:rPr>
          <w:rFonts w:ascii="Times New Roman" w:hAnsi="Times New Roman" w:cs="Times New Roman"/>
          <w:b/>
          <w:bCs/>
        </w:rPr>
        <w:t>REFEREED JOURNAL ARTICLES</w:t>
      </w:r>
    </w:p>
    <w:p w14:paraId="1288A215" w14:textId="77777777" w:rsidR="00C0281C" w:rsidRPr="00C0281C" w:rsidRDefault="00C0281C" w:rsidP="00C0281C">
      <w:pPr>
        <w:numPr>
          <w:ilvl w:val="0"/>
          <w:numId w:val="1"/>
        </w:numPr>
        <w:spacing w:after="9" w:line="280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C0281C">
        <w:rPr>
          <w:rFonts w:ascii="Times New Roman" w:hAnsi="Times New Roman" w:cs="Times New Roman"/>
          <w:b/>
          <w:color w:val="212121"/>
          <w:sz w:val="22"/>
          <w:szCs w:val="22"/>
        </w:rPr>
        <w:t>Heo, Y.</w:t>
      </w:r>
      <w:r w:rsidRPr="00C0281C">
        <w:rPr>
          <w:rFonts w:ascii="Times New Roman" w:hAnsi="Times New Roman" w:cs="Times New Roman"/>
          <w:color w:val="212121"/>
          <w:sz w:val="22"/>
          <w:szCs w:val="22"/>
        </w:rPr>
        <w:t xml:space="preserve">, Moon, J., Jones-Jang, S. M., &amp; Chung, S. (2024). Why Do People Underestimate Polling Effects? Examining the Gap Between Actual and Perceived Polling Effects. </w:t>
      </w:r>
      <w:r w:rsidRPr="00C0281C">
        <w:rPr>
          <w:rFonts w:ascii="Times New Roman" w:hAnsi="Times New Roman" w:cs="Times New Roman"/>
          <w:i/>
          <w:color w:val="212121"/>
          <w:sz w:val="22"/>
          <w:szCs w:val="22"/>
        </w:rPr>
        <w:t>Mass Communication and Society</w:t>
      </w:r>
      <w:r w:rsidRPr="00C0281C">
        <w:rPr>
          <w:rFonts w:ascii="Times New Roman" w:hAnsi="Times New Roman" w:cs="Times New Roman"/>
          <w:color w:val="212121"/>
          <w:sz w:val="22"/>
          <w:szCs w:val="22"/>
        </w:rPr>
        <w:t>, 1-25. [SSCI]</w:t>
      </w:r>
      <w:r w:rsidRPr="00C028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028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BECA5F" w14:textId="77777777" w:rsidR="00C0281C" w:rsidRPr="00C0281C" w:rsidRDefault="00C0281C" w:rsidP="00C0281C">
      <w:pPr>
        <w:numPr>
          <w:ilvl w:val="0"/>
          <w:numId w:val="1"/>
        </w:numPr>
        <w:spacing w:after="9" w:line="280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C0281C">
        <w:rPr>
          <w:rFonts w:ascii="Times New Roman" w:hAnsi="Times New Roman" w:cs="Times New Roman"/>
          <w:color w:val="212121"/>
          <w:sz w:val="22"/>
          <w:szCs w:val="22"/>
        </w:rPr>
        <w:t xml:space="preserve">Kim, S. H., Oh, S. H., Zain, A., </w:t>
      </w:r>
      <w:r w:rsidRPr="00C0281C">
        <w:rPr>
          <w:rFonts w:ascii="Times New Roman" w:hAnsi="Times New Roman" w:cs="Times New Roman"/>
          <w:b/>
          <w:color w:val="212121"/>
          <w:sz w:val="22"/>
          <w:szCs w:val="22"/>
        </w:rPr>
        <w:t>Heo, Y.</w:t>
      </w:r>
      <w:r w:rsidRPr="00C0281C">
        <w:rPr>
          <w:rFonts w:ascii="Times New Roman" w:hAnsi="Times New Roman" w:cs="Times New Roman"/>
          <w:color w:val="212121"/>
          <w:sz w:val="22"/>
          <w:szCs w:val="22"/>
        </w:rPr>
        <w:t xml:space="preserve">, &amp; Jun, J. (2023). Transition from Idealized Science to Culture of Skepticism in South Korea: Micro-Level Evidence for the Two-Culture Model of Public </w:t>
      </w:r>
      <w:r w:rsidRPr="00C028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666C54" w14:textId="77777777" w:rsidR="00C0281C" w:rsidRPr="00C0281C" w:rsidRDefault="00C0281C" w:rsidP="00C0281C">
      <w:pPr>
        <w:spacing w:after="44" w:line="259" w:lineRule="auto"/>
        <w:ind w:left="375"/>
        <w:rPr>
          <w:rFonts w:ascii="Times New Roman" w:hAnsi="Times New Roman" w:cs="Times New Roman"/>
          <w:sz w:val="22"/>
          <w:szCs w:val="22"/>
        </w:rPr>
      </w:pPr>
      <w:r w:rsidRPr="00C0281C">
        <w:rPr>
          <w:rFonts w:ascii="Times New Roman" w:hAnsi="Times New Roman" w:cs="Times New Roman"/>
          <w:color w:val="212121"/>
          <w:sz w:val="22"/>
          <w:szCs w:val="22"/>
        </w:rPr>
        <w:t xml:space="preserve">Understanding of Science. </w:t>
      </w:r>
      <w:r w:rsidRPr="00C0281C">
        <w:rPr>
          <w:rFonts w:ascii="Times New Roman" w:hAnsi="Times New Roman" w:cs="Times New Roman"/>
          <w:i/>
          <w:color w:val="212121"/>
          <w:sz w:val="22"/>
          <w:szCs w:val="22"/>
        </w:rPr>
        <w:t>International Journal of Public Opinion Research</w:t>
      </w:r>
      <w:r w:rsidRPr="00C0281C">
        <w:rPr>
          <w:rFonts w:ascii="Times New Roman" w:hAnsi="Times New Roman" w:cs="Times New Roman"/>
          <w:color w:val="212121"/>
          <w:sz w:val="22"/>
          <w:szCs w:val="22"/>
        </w:rPr>
        <w:t xml:space="preserve">, </w:t>
      </w:r>
      <w:r w:rsidRPr="00C0281C">
        <w:rPr>
          <w:rFonts w:ascii="Times New Roman" w:hAnsi="Times New Roman" w:cs="Times New Roman"/>
          <w:i/>
          <w:color w:val="212121"/>
          <w:sz w:val="22"/>
          <w:szCs w:val="22"/>
        </w:rPr>
        <w:t>35</w:t>
      </w:r>
      <w:r w:rsidRPr="00C0281C">
        <w:rPr>
          <w:rFonts w:ascii="Times New Roman" w:hAnsi="Times New Roman" w:cs="Times New Roman"/>
          <w:color w:val="212121"/>
          <w:sz w:val="22"/>
          <w:szCs w:val="22"/>
        </w:rPr>
        <w:t>(3), edad026. [SSCI]</w:t>
      </w:r>
      <w:r w:rsidRPr="00C028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028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568B20" w14:textId="20C3364B" w:rsidR="00C0281C" w:rsidRPr="00C0281C" w:rsidRDefault="00C0281C" w:rsidP="00C0281C">
      <w:pPr>
        <w:numPr>
          <w:ilvl w:val="0"/>
          <w:numId w:val="1"/>
        </w:numPr>
        <w:spacing w:after="5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C0281C">
        <w:rPr>
          <w:rFonts w:ascii="Times New Roman" w:hAnsi="Times New Roman" w:cs="Times New Roman"/>
          <w:b/>
          <w:sz w:val="22"/>
          <w:szCs w:val="22"/>
        </w:rPr>
        <w:t>Heo, Y.</w:t>
      </w:r>
      <w:r w:rsidRPr="004F76C9">
        <w:rPr>
          <w:rFonts w:ascii="Times New Roman" w:hAnsi="Times New Roman" w:cs="Times New Roman"/>
          <w:sz w:val="22"/>
          <w:szCs w:val="22"/>
        </w:rPr>
        <w:t>,</w:t>
      </w:r>
      <w:r w:rsidRPr="00C0281C">
        <w:rPr>
          <w:rFonts w:ascii="Times New Roman" w:hAnsi="Times New Roman" w:cs="Times New Roman"/>
          <w:sz w:val="22"/>
          <w:szCs w:val="22"/>
        </w:rPr>
        <w:t xml:space="preserve"> Choi, C. W., Overton, H., Kim, J. K., &amp; Zhang, N. (2022). In-group vs. out-group CSR messages and the effects of gender and cause involvement on brand attitudes and positive Word</w:t>
      </w:r>
      <w:r w:rsidR="004F76C9">
        <w:rPr>
          <w:rFonts w:ascii="Times New Roman" w:hAnsi="Times New Roman" w:cs="Times New Roman"/>
          <w:sz w:val="22"/>
          <w:szCs w:val="22"/>
        </w:rPr>
        <w:t xml:space="preserve"> </w:t>
      </w:r>
      <w:r w:rsidRPr="00C0281C">
        <w:rPr>
          <w:rFonts w:ascii="Times New Roman" w:hAnsi="Times New Roman" w:cs="Times New Roman"/>
          <w:sz w:val="22"/>
          <w:szCs w:val="22"/>
        </w:rPr>
        <w:t>of</w:t>
      </w:r>
      <w:r w:rsidR="004F76C9">
        <w:rPr>
          <w:rFonts w:ascii="Times New Roman" w:hAnsi="Times New Roman" w:cs="Times New Roman"/>
          <w:sz w:val="22"/>
          <w:szCs w:val="22"/>
        </w:rPr>
        <w:t xml:space="preserve"> </w:t>
      </w:r>
      <w:r w:rsidRPr="00C0281C">
        <w:rPr>
          <w:rFonts w:ascii="Times New Roman" w:hAnsi="Times New Roman" w:cs="Times New Roman"/>
          <w:sz w:val="22"/>
          <w:szCs w:val="22"/>
        </w:rPr>
        <w:t>Mouth intentions.</w:t>
      </w:r>
      <w:r w:rsidRPr="00C0281C">
        <w:rPr>
          <w:rFonts w:ascii="Times New Roman" w:hAnsi="Times New Roman" w:cs="Times New Roman"/>
          <w:i/>
          <w:sz w:val="22"/>
          <w:szCs w:val="22"/>
        </w:rPr>
        <w:t xml:space="preserve"> Journalism &amp; Mass Communication Quarterly, 99</w:t>
      </w:r>
      <w:r w:rsidRPr="00C0281C">
        <w:rPr>
          <w:rFonts w:ascii="Times New Roman" w:hAnsi="Times New Roman" w:cs="Times New Roman"/>
          <w:sz w:val="22"/>
          <w:szCs w:val="22"/>
        </w:rPr>
        <w:t>(1),</w:t>
      </w:r>
      <w:r w:rsidRPr="00C0281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0281C">
        <w:rPr>
          <w:rFonts w:ascii="Times New Roman" w:hAnsi="Times New Roman" w:cs="Times New Roman"/>
          <w:sz w:val="22"/>
          <w:szCs w:val="22"/>
        </w:rPr>
        <w:t>213-236.</w:t>
      </w:r>
      <w:r w:rsidRPr="00C0281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0281C">
        <w:rPr>
          <w:rFonts w:ascii="Times New Roman" w:hAnsi="Times New Roman" w:cs="Times New Roman"/>
          <w:sz w:val="22"/>
          <w:szCs w:val="22"/>
        </w:rPr>
        <w:t>[SSCI]</w:t>
      </w:r>
      <w:r w:rsidRPr="00C028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028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241A17" w14:textId="77777777" w:rsidR="00C0281C" w:rsidRPr="00C0281C" w:rsidRDefault="00C0281C" w:rsidP="00C0281C">
      <w:pPr>
        <w:numPr>
          <w:ilvl w:val="0"/>
          <w:numId w:val="1"/>
        </w:numPr>
        <w:spacing w:after="5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C0281C">
        <w:rPr>
          <w:rFonts w:ascii="Times New Roman" w:hAnsi="Times New Roman" w:cs="Times New Roman"/>
          <w:sz w:val="22"/>
          <w:szCs w:val="22"/>
        </w:rPr>
        <w:t xml:space="preserve">Jun, J., Kim, S. H., Thrasher, J., Cho, Y. J., &amp; </w:t>
      </w:r>
      <w:r w:rsidRPr="00C0281C">
        <w:rPr>
          <w:rFonts w:ascii="Times New Roman" w:hAnsi="Times New Roman" w:cs="Times New Roman"/>
          <w:b/>
          <w:sz w:val="22"/>
          <w:szCs w:val="22"/>
        </w:rPr>
        <w:t>Heo, Y. J.</w:t>
      </w:r>
      <w:r w:rsidRPr="00C0281C">
        <w:rPr>
          <w:rFonts w:ascii="Times New Roman" w:hAnsi="Times New Roman" w:cs="Times New Roman"/>
          <w:sz w:val="22"/>
          <w:szCs w:val="22"/>
        </w:rPr>
        <w:t xml:space="preserve"> (2022). Heated debates on regulations of heated tobacco products in South Korea: the news valence, source and framing of relative risk/benefit. </w:t>
      </w:r>
      <w:r w:rsidRPr="00C0281C">
        <w:rPr>
          <w:rFonts w:ascii="Times New Roman" w:hAnsi="Times New Roman" w:cs="Times New Roman"/>
          <w:i/>
          <w:sz w:val="22"/>
          <w:szCs w:val="22"/>
        </w:rPr>
        <w:t>Tobacco Control</w:t>
      </w:r>
      <w:r w:rsidRPr="00C0281C">
        <w:rPr>
          <w:rFonts w:ascii="Times New Roman" w:hAnsi="Times New Roman" w:cs="Times New Roman"/>
          <w:sz w:val="22"/>
          <w:szCs w:val="22"/>
        </w:rPr>
        <w:t>, 31, 57-63. [SCI]</w:t>
      </w:r>
      <w:r w:rsidRPr="00C028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028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099CD0" w14:textId="77777777" w:rsidR="00C0281C" w:rsidRPr="00C0281C" w:rsidRDefault="00C0281C" w:rsidP="00C0281C">
      <w:pPr>
        <w:numPr>
          <w:ilvl w:val="0"/>
          <w:numId w:val="1"/>
        </w:numPr>
        <w:spacing w:after="5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C0281C">
        <w:rPr>
          <w:rFonts w:ascii="Times New Roman" w:hAnsi="Times New Roman" w:cs="Times New Roman"/>
          <w:sz w:val="22"/>
          <w:szCs w:val="22"/>
        </w:rPr>
        <w:t xml:space="preserve">Kim, S. H., Jun, J., Thrasher, J. F., </w:t>
      </w:r>
      <w:r w:rsidRPr="00C0281C">
        <w:rPr>
          <w:rFonts w:ascii="Times New Roman" w:hAnsi="Times New Roman" w:cs="Times New Roman"/>
          <w:b/>
          <w:sz w:val="22"/>
          <w:szCs w:val="22"/>
        </w:rPr>
        <w:t>Heo, Y</w:t>
      </w:r>
      <w:r w:rsidRPr="00C0281C">
        <w:rPr>
          <w:rFonts w:ascii="Times New Roman" w:hAnsi="Times New Roman" w:cs="Times New Roman"/>
          <w:sz w:val="22"/>
          <w:szCs w:val="22"/>
        </w:rPr>
        <w:t xml:space="preserve">. </w:t>
      </w:r>
      <w:r w:rsidRPr="00C0281C">
        <w:rPr>
          <w:rFonts w:ascii="Times New Roman" w:hAnsi="Times New Roman" w:cs="Times New Roman"/>
          <w:b/>
          <w:sz w:val="22"/>
          <w:szCs w:val="22"/>
        </w:rPr>
        <w:t>J.</w:t>
      </w:r>
      <w:r w:rsidRPr="00C0281C">
        <w:rPr>
          <w:rFonts w:ascii="Times New Roman" w:hAnsi="Times New Roman" w:cs="Times New Roman"/>
          <w:sz w:val="22"/>
          <w:szCs w:val="22"/>
        </w:rPr>
        <w:t xml:space="preserve">, &amp; Cho, Y. J. (2021). News media presentations of Heated Tobacco Products (HTPs): A content analysis of newspaper and television news coverage in South Korea. </w:t>
      </w:r>
      <w:r w:rsidRPr="00C0281C">
        <w:rPr>
          <w:rFonts w:ascii="Times New Roman" w:hAnsi="Times New Roman" w:cs="Times New Roman"/>
          <w:i/>
          <w:sz w:val="22"/>
          <w:szCs w:val="22"/>
        </w:rPr>
        <w:t>Journal of Health Communication</w:t>
      </w:r>
      <w:r w:rsidRPr="00C0281C">
        <w:rPr>
          <w:rFonts w:ascii="Times New Roman" w:hAnsi="Times New Roman" w:cs="Times New Roman"/>
          <w:sz w:val="22"/>
          <w:szCs w:val="22"/>
        </w:rPr>
        <w:t>, 1-13. [SSCI]</w:t>
      </w:r>
      <w:r w:rsidRPr="00C028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028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D1BF73" w14:textId="77777777" w:rsidR="00C0281C" w:rsidRPr="00C0281C" w:rsidRDefault="00C0281C" w:rsidP="00C0281C">
      <w:pPr>
        <w:numPr>
          <w:ilvl w:val="0"/>
          <w:numId w:val="1"/>
        </w:numPr>
        <w:spacing w:after="96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C0281C">
        <w:rPr>
          <w:rFonts w:ascii="Times New Roman" w:hAnsi="Times New Roman" w:cs="Times New Roman"/>
          <w:sz w:val="22"/>
          <w:szCs w:val="22"/>
        </w:rPr>
        <w:lastRenderedPageBreak/>
        <w:t xml:space="preserve">Jones-Jang, S. M., </w:t>
      </w:r>
      <w:r w:rsidRPr="00C0281C">
        <w:rPr>
          <w:rFonts w:ascii="Times New Roman" w:hAnsi="Times New Roman" w:cs="Times New Roman"/>
          <w:b/>
          <w:sz w:val="22"/>
          <w:szCs w:val="22"/>
        </w:rPr>
        <w:t>Heo, Y. J.,</w:t>
      </w:r>
      <w:r w:rsidRPr="00C0281C">
        <w:rPr>
          <w:rFonts w:ascii="Times New Roman" w:hAnsi="Times New Roman" w:cs="Times New Roman"/>
          <w:sz w:val="22"/>
          <w:szCs w:val="22"/>
        </w:rPr>
        <w:t xml:space="preserve"> McKeever, R., Kim, J., Moscowitz, L., &amp; Moscowitz, D. (2020). Good news! Communication findings may be underestimated: Comparing effect sizes with self-reported and logged smartphone data, </w:t>
      </w:r>
      <w:r w:rsidRPr="00C0281C">
        <w:rPr>
          <w:rFonts w:ascii="Times New Roman" w:hAnsi="Times New Roman" w:cs="Times New Roman"/>
          <w:i/>
          <w:sz w:val="22"/>
          <w:szCs w:val="22"/>
        </w:rPr>
        <w:t>Journal of Computer-Mediated Communication, 25</w:t>
      </w:r>
      <w:r w:rsidRPr="00C0281C">
        <w:rPr>
          <w:rFonts w:ascii="Times New Roman" w:hAnsi="Times New Roman" w:cs="Times New Roman"/>
          <w:sz w:val="22"/>
          <w:szCs w:val="22"/>
        </w:rPr>
        <w:t>(5), 346-363</w:t>
      </w:r>
      <w:r w:rsidRPr="00C0281C"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Pr="00C0281C">
        <w:rPr>
          <w:rFonts w:ascii="Times New Roman" w:hAnsi="Times New Roman" w:cs="Times New Roman"/>
          <w:sz w:val="22"/>
          <w:szCs w:val="22"/>
        </w:rPr>
        <w:t xml:space="preserve">[SSCI]  </w:t>
      </w:r>
    </w:p>
    <w:p w14:paraId="77AA85CD" w14:textId="77777777" w:rsidR="00C0281C" w:rsidRPr="00C0281C" w:rsidRDefault="00C0281C" w:rsidP="00C0281C">
      <w:pPr>
        <w:numPr>
          <w:ilvl w:val="0"/>
          <w:numId w:val="1"/>
        </w:numPr>
        <w:spacing w:after="96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C0281C">
        <w:rPr>
          <w:rFonts w:ascii="Times New Roman" w:hAnsi="Times New Roman" w:cs="Times New Roman"/>
          <w:sz w:val="22"/>
          <w:szCs w:val="22"/>
        </w:rPr>
        <w:t xml:space="preserve">Jun, J., Kim, J., Choi, M., &amp; </w:t>
      </w:r>
      <w:r w:rsidRPr="00C0281C">
        <w:rPr>
          <w:rFonts w:ascii="Times New Roman" w:hAnsi="Times New Roman" w:cs="Times New Roman"/>
          <w:b/>
          <w:sz w:val="22"/>
          <w:szCs w:val="22"/>
        </w:rPr>
        <w:t>Heo, Y.</w:t>
      </w:r>
      <w:r w:rsidRPr="00C0281C">
        <w:rPr>
          <w:rFonts w:ascii="Times New Roman" w:hAnsi="Times New Roman" w:cs="Times New Roman"/>
          <w:sz w:val="22"/>
          <w:szCs w:val="22"/>
        </w:rPr>
        <w:t xml:space="preserve"> (2020). Cancer control continuum in Korean American community newspapers: What is the association with source nationality—US vs. </w:t>
      </w:r>
      <w:proofErr w:type="gramStart"/>
      <w:r w:rsidRPr="00C0281C">
        <w:rPr>
          <w:rFonts w:ascii="Times New Roman" w:hAnsi="Times New Roman" w:cs="Times New Roman"/>
          <w:sz w:val="22"/>
          <w:szCs w:val="22"/>
        </w:rPr>
        <w:t>Korea?.</w:t>
      </w:r>
      <w:proofErr w:type="gramEnd"/>
      <w:r w:rsidRPr="00C0281C">
        <w:rPr>
          <w:rFonts w:ascii="Times New Roman" w:hAnsi="Times New Roman" w:cs="Times New Roman"/>
          <w:sz w:val="22"/>
          <w:szCs w:val="22"/>
        </w:rPr>
        <w:t xml:space="preserve"> </w:t>
      </w:r>
      <w:r w:rsidRPr="00C0281C">
        <w:rPr>
          <w:rFonts w:ascii="Times New Roman" w:hAnsi="Times New Roman" w:cs="Times New Roman"/>
          <w:i/>
          <w:sz w:val="22"/>
          <w:szCs w:val="22"/>
        </w:rPr>
        <w:t>Journal of Racial and Ethnic Health Disparities</w:t>
      </w:r>
      <w:r w:rsidRPr="00C0281C">
        <w:rPr>
          <w:rFonts w:ascii="Times New Roman" w:hAnsi="Times New Roman" w:cs="Times New Roman"/>
          <w:sz w:val="22"/>
          <w:szCs w:val="22"/>
        </w:rPr>
        <w:t>, 1-12. [SSCI]</w:t>
      </w:r>
      <w:r w:rsidRPr="00C028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028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DC004F" w14:textId="77777777" w:rsidR="00C0281C" w:rsidRPr="00C0281C" w:rsidRDefault="00C0281C" w:rsidP="00C0281C">
      <w:pPr>
        <w:numPr>
          <w:ilvl w:val="0"/>
          <w:numId w:val="1"/>
        </w:numPr>
        <w:spacing w:after="101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C0281C">
        <w:rPr>
          <w:rFonts w:ascii="Times New Roman" w:hAnsi="Times New Roman" w:cs="Times New Roman"/>
          <w:sz w:val="22"/>
          <w:szCs w:val="22"/>
        </w:rPr>
        <w:t xml:space="preserve">Chung, S., </w:t>
      </w:r>
      <w:r w:rsidRPr="00C0281C">
        <w:rPr>
          <w:rFonts w:ascii="Times New Roman" w:hAnsi="Times New Roman" w:cs="Times New Roman"/>
          <w:b/>
          <w:sz w:val="22"/>
          <w:szCs w:val="22"/>
        </w:rPr>
        <w:t>Heo, Y. J.,</w:t>
      </w:r>
      <w:r w:rsidRPr="00C0281C">
        <w:rPr>
          <w:rFonts w:ascii="Times New Roman" w:hAnsi="Times New Roman" w:cs="Times New Roman"/>
          <w:sz w:val="22"/>
          <w:szCs w:val="22"/>
        </w:rPr>
        <w:t xml:space="preserve"> &amp; Moon, J. H. (2018). Perceived versus actual polling effects: Biases in perceptions of election poll effects on candidate evaluations. </w:t>
      </w:r>
      <w:r w:rsidRPr="00C0281C">
        <w:rPr>
          <w:rFonts w:ascii="Times New Roman" w:hAnsi="Times New Roman" w:cs="Times New Roman"/>
          <w:i/>
          <w:sz w:val="22"/>
          <w:szCs w:val="22"/>
        </w:rPr>
        <w:t>International Journal of Public Opinion Research</w:t>
      </w:r>
      <w:r w:rsidRPr="00C0281C">
        <w:rPr>
          <w:rFonts w:ascii="Times New Roman" w:hAnsi="Times New Roman" w:cs="Times New Roman"/>
          <w:sz w:val="22"/>
          <w:szCs w:val="22"/>
        </w:rPr>
        <w:t xml:space="preserve">, </w:t>
      </w:r>
      <w:r w:rsidRPr="00C0281C">
        <w:rPr>
          <w:rFonts w:ascii="Times New Roman" w:hAnsi="Times New Roman" w:cs="Times New Roman"/>
          <w:i/>
          <w:sz w:val="22"/>
          <w:szCs w:val="22"/>
        </w:rPr>
        <w:t>30</w:t>
      </w:r>
      <w:r w:rsidRPr="00C0281C">
        <w:rPr>
          <w:rFonts w:ascii="Times New Roman" w:hAnsi="Times New Roman" w:cs="Times New Roman"/>
          <w:sz w:val="22"/>
          <w:szCs w:val="22"/>
        </w:rPr>
        <w:t>(3), 420-442. [SSCI]</w:t>
      </w:r>
      <w:r w:rsidRPr="00C028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028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04B3B0" w14:textId="77777777" w:rsidR="00C0281C" w:rsidRPr="00C0281C" w:rsidRDefault="00C0281C" w:rsidP="00C0281C">
      <w:pPr>
        <w:numPr>
          <w:ilvl w:val="0"/>
          <w:numId w:val="1"/>
        </w:numPr>
        <w:spacing w:after="159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C0281C">
        <w:rPr>
          <w:rFonts w:ascii="Times New Roman" w:hAnsi="Times New Roman" w:cs="Times New Roman"/>
          <w:b/>
          <w:sz w:val="22"/>
          <w:szCs w:val="22"/>
        </w:rPr>
        <w:t>Heo, Y. J.</w:t>
      </w:r>
      <w:r w:rsidRPr="00C0281C">
        <w:rPr>
          <w:rFonts w:ascii="Times New Roman" w:hAnsi="Times New Roman" w:cs="Times New Roman"/>
          <w:sz w:val="22"/>
          <w:szCs w:val="22"/>
        </w:rPr>
        <w:t xml:space="preserve">, &amp; Chung, S. (2016). Accuracy of media effect perception: A comparison between actual attitude change and perceived attitude change by exposure to issue poll results. </w:t>
      </w:r>
      <w:r w:rsidRPr="00C0281C">
        <w:rPr>
          <w:rFonts w:ascii="Times New Roman" w:hAnsi="Times New Roman" w:cs="Times New Roman"/>
          <w:i/>
          <w:sz w:val="22"/>
          <w:szCs w:val="22"/>
        </w:rPr>
        <w:t>Korean Journal of Journalism and Communication Studies, 60</w:t>
      </w:r>
      <w:r w:rsidRPr="00C0281C">
        <w:rPr>
          <w:rFonts w:ascii="Times New Roman" w:hAnsi="Times New Roman" w:cs="Times New Roman"/>
          <w:sz w:val="22"/>
          <w:szCs w:val="22"/>
        </w:rPr>
        <w:t xml:space="preserve">(2), 238-265.   </w:t>
      </w:r>
    </w:p>
    <w:p w14:paraId="6CC390CE" w14:textId="736B5A33" w:rsidR="00C0281C" w:rsidRDefault="004B43EA" w:rsidP="004B43EA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GRANT EXPERIENCES </w:t>
      </w:r>
    </w:p>
    <w:p w14:paraId="44B8BF55" w14:textId="050B42FC" w:rsidR="004B43EA" w:rsidRPr="004B43EA" w:rsidRDefault="004B43EA" w:rsidP="004B43E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>Co-Principal Investigator, “Collaborative Research: HNDS-I: Fact-Checking Fact Checkers:</w:t>
      </w:r>
    </w:p>
    <w:p w14:paraId="7B5C9C9F" w14:textId="77777777" w:rsidR="007729C4" w:rsidRDefault="004B43EA" w:rsidP="004B43E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>Global-Scale Data-Driven Analysis on Fact-Checking,” National Science Foundation, $</w:t>
      </w:r>
      <w:r w:rsidRPr="004B43EA">
        <w:rPr>
          <w:rFonts w:ascii="Times New Roman" w:eastAsia="Wingdings" w:hAnsi="Times New Roman" w:cs="Times New Roman"/>
          <w:sz w:val="22"/>
          <w:szCs w:val="22"/>
        </w:rPr>
        <w:t>649,852</w:t>
      </w:r>
      <w:r w:rsidRPr="004B43EA">
        <w:rPr>
          <w:rFonts w:ascii="Times New Roman" w:hAnsi="Times New Roman" w:cs="Times New Roman"/>
          <w:sz w:val="22"/>
          <w:szCs w:val="22"/>
        </w:rPr>
        <w:t xml:space="preserve">, Application submitted </w:t>
      </w:r>
      <w:r w:rsidR="004F76C9" w:rsidRPr="004B43EA">
        <w:rPr>
          <w:rFonts w:ascii="Times New Roman" w:hAnsi="Times New Roman" w:cs="Times New Roman"/>
          <w:sz w:val="22"/>
          <w:szCs w:val="22"/>
        </w:rPr>
        <w:t>February</w:t>
      </w:r>
      <w:r w:rsidRPr="004B43EA">
        <w:rPr>
          <w:rFonts w:ascii="Times New Roman" w:hAnsi="Times New Roman" w:cs="Times New Roman"/>
          <w:sz w:val="22"/>
          <w:szCs w:val="22"/>
        </w:rPr>
        <w:t xml:space="preserve"> 2025. </w:t>
      </w:r>
    </w:p>
    <w:p w14:paraId="7E90F0B9" w14:textId="5FA295E0" w:rsidR="004B43EA" w:rsidRPr="004B43EA" w:rsidRDefault="004B43EA" w:rsidP="004B43EA">
      <w:pPr>
        <w:spacing w:after="0" w:line="240" w:lineRule="auto"/>
        <w:rPr>
          <w:rFonts w:ascii="Times New Roman" w:eastAsia="Wingdings" w:hAnsi="Times New Roman" w:cs="Times New Roman"/>
          <w:sz w:val="22"/>
          <w:szCs w:val="22"/>
        </w:rPr>
      </w:pPr>
      <w:r w:rsidRPr="004B43EA">
        <w:rPr>
          <w:rFonts w:ascii="Times New Roman" w:eastAsia="Wingdings" w:hAnsi="Times New Roman" w:cs="Times New Roman"/>
          <w:sz w:val="22"/>
          <w:szCs w:val="22"/>
        </w:rPr>
        <w:t xml:space="preserve">With Dr. Dongwon Lee, Professor, IST, Penn State; Dr. Aping Xiong, Associate Professor, IST, Penn State; Dr. Xian Lee, Assistant Professor, University of Mississippi. Not funded. </w:t>
      </w:r>
    </w:p>
    <w:p w14:paraId="196FE90A" w14:textId="77777777" w:rsidR="004B43EA" w:rsidRPr="004B43EA" w:rsidRDefault="004B43EA" w:rsidP="004B43EA">
      <w:pPr>
        <w:spacing w:after="2" w:line="240" w:lineRule="auto"/>
        <w:rPr>
          <w:rFonts w:ascii="Times New Roman" w:hAnsi="Times New Roman" w:cs="Times New Roman"/>
          <w:sz w:val="22"/>
          <w:szCs w:val="22"/>
        </w:rPr>
      </w:pPr>
    </w:p>
    <w:p w14:paraId="23466BCE" w14:textId="77777777" w:rsidR="007729C4" w:rsidRDefault="004B43EA" w:rsidP="004B43EA">
      <w:pPr>
        <w:spacing w:after="2" w:line="240" w:lineRule="auto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 xml:space="preserve">Co-Principal Investigator, “Towards an Infrastructure Enabling Global-Scale Data-Driven Fact-Checking,” IST Seed Grant, Penn State, $70,000. Application submitted </w:t>
      </w:r>
      <w:r w:rsidR="004F76C9" w:rsidRPr="004B43EA">
        <w:rPr>
          <w:rFonts w:ascii="Times New Roman" w:hAnsi="Times New Roman" w:cs="Times New Roman"/>
          <w:sz w:val="22"/>
          <w:szCs w:val="22"/>
        </w:rPr>
        <w:t>January</w:t>
      </w:r>
      <w:r w:rsidRPr="004B43EA">
        <w:rPr>
          <w:rFonts w:ascii="Times New Roman" w:hAnsi="Times New Roman" w:cs="Times New Roman"/>
          <w:sz w:val="22"/>
          <w:szCs w:val="22"/>
        </w:rPr>
        <w:t xml:space="preserve"> 2025. </w:t>
      </w:r>
    </w:p>
    <w:p w14:paraId="754BD376" w14:textId="1E1EEBBD" w:rsidR="004B43EA" w:rsidRPr="004B43EA" w:rsidRDefault="004B43EA" w:rsidP="004B43EA">
      <w:pPr>
        <w:spacing w:after="2" w:line="240" w:lineRule="auto"/>
        <w:rPr>
          <w:rFonts w:ascii="Times New Roman" w:eastAsia="Wingdings" w:hAnsi="Times New Roman" w:cs="Times New Roman"/>
          <w:sz w:val="22"/>
          <w:szCs w:val="22"/>
        </w:rPr>
      </w:pPr>
      <w:r w:rsidRPr="004B43EA">
        <w:rPr>
          <w:rFonts w:ascii="Times New Roman" w:eastAsia="Wingdings" w:hAnsi="Times New Roman" w:cs="Times New Roman"/>
          <w:sz w:val="22"/>
          <w:szCs w:val="22"/>
        </w:rPr>
        <w:t xml:space="preserve">With Dr. Dongwon Lee, Professor, IST, Penn State; Dr. Aping Xiong, Associate Professor, IST, Penn State; Dr. Xian Lee, Assistant Professor, University of Mississippi. Not funded. </w:t>
      </w:r>
    </w:p>
    <w:p w14:paraId="78FC43DC" w14:textId="77777777" w:rsidR="004B43EA" w:rsidRPr="004B43EA" w:rsidRDefault="004B43EA" w:rsidP="004B43EA">
      <w:pPr>
        <w:spacing w:after="2" w:line="240" w:lineRule="auto"/>
        <w:rPr>
          <w:rFonts w:ascii="Times New Roman" w:eastAsia="Wingdings" w:hAnsi="Times New Roman" w:cs="Times New Roman"/>
          <w:sz w:val="22"/>
          <w:szCs w:val="22"/>
        </w:rPr>
      </w:pPr>
    </w:p>
    <w:p w14:paraId="357329FF" w14:textId="77777777" w:rsidR="007729C4" w:rsidRDefault="004B43EA" w:rsidP="004B43EA">
      <w:pPr>
        <w:spacing w:after="2" w:line="240" w:lineRule="auto"/>
        <w:rPr>
          <w:rFonts w:ascii="Times New Roman" w:eastAsia="Wingdings" w:hAnsi="Times New Roman" w:cs="Times New Roman"/>
          <w:sz w:val="22"/>
          <w:szCs w:val="22"/>
        </w:rPr>
      </w:pPr>
      <w:r w:rsidRPr="004B43EA">
        <w:rPr>
          <w:rFonts w:ascii="Times New Roman" w:eastAsia="Wingdings" w:hAnsi="Times New Roman" w:cs="Times New Roman"/>
          <w:sz w:val="22"/>
          <w:szCs w:val="22"/>
        </w:rPr>
        <w:t>Principal Investigator, “Fact-Checking Fact Checkers: AI-Driven Analysis of Fact Checkers’ Agenda Setting,” Center for Socially Responsible Artificial Intelligence Seed Grant,</w:t>
      </w:r>
      <w:r w:rsidR="007729C4">
        <w:rPr>
          <w:rFonts w:ascii="Times New Roman" w:eastAsia="Wingdings" w:hAnsi="Times New Roman" w:cs="Times New Roman"/>
          <w:sz w:val="22"/>
          <w:szCs w:val="22"/>
        </w:rPr>
        <w:t xml:space="preserve"> Penn State.</w:t>
      </w:r>
      <w:r w:rsidRPr="004B43EA">
        <w:rPr>
          <w:rFonts w:ascii="Times New Roman" w:eastAsia="Wingdings" w:hAnsi="Times New Roman" w:cs="Times New Roman"/>
          <w:sz w:val="22"/>
          <w:szCs w:val="22"/>
        </w:rPr>
        <w:t xml:space="preserve"> $78,500. Application submitted </w:t>
      </w:r>
      <w:r w:rsidR="004F76C9" w:rsidRPr="004B43EA">
        <w:rPr>
          <w:rFonts w:ascii="Times New Roman" w:eastAsia="Wingdings" w:hAnsi="Times New Roman" w:cs="Times New Roman"/>
          <w:sz w:val="22"/>
          <w:szCs w:val="22"/>
        </w:rPr>
        <w:t>November</w:t>
      </w:r>
      <w:r w:rsidRPr="004B43EA">
        <w:rPr>
          <w:rFonts w:ascii="Times New Roman" w:eastAsia="Wingdings" w:hAnsi="Times New Roman" w:cs="Times New Roman"/>
          <w:sz w:val="22"/>
          <w:szCs w:val="22"/>
        </w:rPr>
        <w:t xml:space="preserve"> 2024. </w:t>
      </w:r>
    </w:p>
    <w:p w14:paraId="00C441A4" w14:textId="7CAA89BE" w:rsidR="004B43EA" w:rsidRPr="004B43EA" w:rsidRDefault="004B43EA" w:rsidP="004B43EA">
      <w:pPr>
        <w:spacing w:after="2" w:line="240" w:lineRule="auto"/>
        <w:rPr>
          <w:rFonts w:ascii="Times New Roman" w:eastAsia="Wingdings" w:hAnsi="Times New Roman" w:cs="Times New Roman"/>
          <w:sz w:val="22"/>
          <w:szCs w:val="22"/>
        </w:rPr>
      </w:pPr>
      <w:r w:rsidRPr="004B43EA">
        <w:rPr>
          <w:rFonts w:ascii="Times New Roman" w:eastAsia="Wingdings" w:hAnsi="Times New Roman" w:cs="Times New Roman"/>
          <w:sz w:val="22"/>
          <w:szCs w:val="22"/>
        </w:rPr>
        <w:t>With Dr. Dongwon Lee, Professor, IST, Penn State; Dr. Aping Xiong, Associate Professor, IST, Penn State; Dr. Xian Lee, Assistant Professor, University of Mississippi. Not funded.</w:t>
      </w:r>
    </w:p>
    <w:p w14:paraId="0416E7A8" w14:textId="77777777" w:rsidR="004B43EA" w:rsidRDefault="004B43EA" w:rsidP="004B43EA">
      <w:pPr>
        <w:spacing w:after="2" w:line="240" w:lineRule="auto"/>
        <w:rPr>
          <w:rFonts w:ascii="Times New Roman" w:eastAsia="Wingdings" w:hAnsi="Times New Roman" w:cs="Times New Roman"/>
          <w:sz w:val="22"/>
          <w:szCs w:val="22"/>
        </w:rPr>
      </w:pPr>
    </w:p>
    <w:p w14:paraId="057D5AFC" w14:textId="769A25E9" w:rsidR="004B43EA" w:rsidRDefault="004B43EA" w:rsidP="004B43EA">
      <w:pPr>
        <w:spacing w:after="2" w:line="240" w:lineRule="auto"/>
        <w:rPr>
          <w:rFonts w:ascii="Times New Roman" w:eastAsia="Wingdings" w:hAnsi="Times New Roman" w:cs="Times New Roman"/>
          <w:sz w:val="22"/>
          <w:szCs w:val="22"/>
        </w:rPr>
      </w:pPr>
      <w:r>
        <w:rPr>
          <w:rFonts w:ascii="Times New Roman" w:eastAsia="Wingdings" w:hAnsi="Times New Roman" w:cs="Times New Roman"/>
          <w:sz w:val="22"/>
          <w:szCs w:val="22"/>
        </w:rPr>
        <w:t xml:space="preserve">Principal Investigator, “The way people react unlike-minded information: Exploring </w:t>
      </w:r>
      <w:proofErr w:type="spellStart"/>
      <w:r>
        <w:rPr>
          <w:rFonts w:ascii="Times New Roman" w:eastAsia="Wingdings" w:hAnsi="Times New Roman" w:cs="Times New Roman"/>
          <w:sz w:val="22"/>
          <w:szCs w:val="22"/>
        </w:rPr>
        <w:t>counterattitudinal</w:t>
      </w:r>
      <w:proofErr w:type="spellEnd"/>
      <w:r>
        <w:rPr>
          <w:rFonts w:ascii="Times New Roman" w:eastAsia="Wingdings" w:hAnsi="Times New Roman" w:cs="Times New Roman"/>
          <w:sz w:val="22"/>
          <w:szCs w:val="22"/>
        </w:rPr>
        <w:t xml:space="preserve"> information-seeking behavior based on selective exposure theory,” Mass Communication and Society Division of AEJMC, $5,000. Awarded August 2020. </w:t>
      </w:r>
    </w:p>
    <w:p w14:paraId="6B3BEB37" w14:textId="4A8A1061" w:rsidR="004B43EA" w:rsidRPr="004B43EA" w:rsidRDefault="004B43EA" w:rsidP="004B43EA">
      <w:pPr>
        <w:spacing w:before="240" w:line="240" w:lineRule="auto"/>
        <w:rPr>
          <w:rFonts w:ascii="Times New Roman" w:eastAsia="Wingdings" w:hAnsi="Times New Roman" w:cs="Times New Roman"/>
          <w:b/>
          <w:bCs/>
        </w:rPr>
      </w:pPr>
      <w:r w:rsidRPr="004B43EA">
        <w:rPr>
          <w:rFonts w:ascii="Times New Roman" w:eastAsia="Wingdings" w:hAnsi="Times New Roman" w:cs="Times New Roman"/>
          <w:b/>
          <w:bCs/>
        </w:rPr>
        <w:t xml:space="preserve">REFERRED CONFERENCE PRESENTATIONS </w:t>
      </w:r>
    </w:p>
    <w:p w14:paraId="57CEA349" w14:textId="6C2A100B" w:rsidR="003664B3" w:rsidRDefault="003664B3" w:rsidP="004B43EA">
      <w:pPr>
        <w:numPr>
          <w:ilvl w:val="0"/>
          <w:numId w:val="2"/>
        </w:numPr>
        <w:spacing w:after="9" w:line="280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3664B3">
        <w:rPr>
          <w:rFonts w:ascii="Times New Roman" w:hAnsi="Times New Roman" w:cs="Times New Roman"/>
          <w:b/>
          <w:bCs/>
          <w:sz w:val="22"/>
          <w:szCs w:val="22"/>
        </w:rPr>
        <w:t>Heo, Y.</w:t>
      </w:r>
      <w:r>
        <w:rPr>
          <w:rFonts w:ascii="Times New Roman" w:hAnsi="Times New Roman" w:cs="Times New Roman"/>
          <w:sz w:val="22"/>
          <w:szCs w:val="22"/>
        </w:rPr>
        <w:t xml:space="preserve">, Zhang, B., &amp; Shen, F. (2025, August). </w:t>
      </w:r>
      <w:r w:rsidRPr="003664B3">
        <w:rPr>
          <w:rFonts w:ascii="Times New Roman" w:hAnsi="Times New Roman" w:cs="Times New Roman"/>
          <w:i/>
          <w:iCs/>
          <w:sz w:val="22"/>
          <w:szCs w:val="22"/>
        </w:rPr>
        <w:t>Cross-cultural Comparison of AI Fashion Models and Body Esteem in U.S. and Korea</w:t>
      </w:r>
      <w:r>
        <w:rPr>
          <w:rFonts w:ascii="Times New Roman" w:hAnsi="Times New Roman" w:cs="Times New Roman"/>
          <w:sz w:val="22"/>
          <w:szCs w:val="22"/>
        </w:rPr>
        <w:t>. Paper will be presented at Association for Education in Journalism and Mass Communication Annual Conference, San Francisco, CA.</w:t>
      </w:r>
    </w:p>
    <w:p w14:paraId="291E7748" w14:textId="0CC8276E" w:rsidR="003664B3" w:rsidRDefault="003664B3" w:rsidP="004B43EA">
      <w:pPr>
        <w:numPr>
          <w:ilvl w:val="0"/>
          <w:numId w:val="2"/>
        </w:numPr>
        <w:spacing w:after="9" w:line="280" w:lineRule="auto"/>
        <w:ind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Cha, J., &amp; </w:t>
      </w:r>
      <w:r w:rsidRPr="003664B3">
        <w:rPr>
          <w:rFonts w:ascii="Times New Roman" w:hAnsi="Times New Roman" w:cs="Times New Roman"/>
          <w:b/>
          <w:bCs/>
          <w:sz w:val="22"/>
          <w:szCs w:val="22"/>
        </w:rPr>
        <w:t>Heo., Y.</w:t>
      </w:r>
      <w:r>
        <w:rPr>
          <w:rFonts w:ascii="Times New Roman" w:hAnsi="Times New Roman" w:cs="Times New Roman"/>
          <w:sz w:val="22"/>
          <w:szCs w:val="22"/>
        </w:rPr>
        <w:t xml:space="preserve"> (2025, August). Aversion to </w:t>
      </w:r>
      <w:r w:rsidRPr="004A22FA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AI-Driven Recommendations and the Moderating Effect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4A22FA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Political Content</w:t>
      </w:r>
      <w:r w:rsidRPr="004A22F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Paper Will be presented at </w:t>
      </w:r>
      <w:r w:rsidRPr="004A22FA">
        <w:rPr>
          <w:rFonts w:ascii="Times New Roman" w:hAnsi="Times New Roman" w:cs="Times New Roman"/>
          <w:sz w:val="22"/>
          <w:szCs w:val="22"/>
        </w:rPr>
        <w:t>Association for Education in Journalism</w:t>
      </w:r>
      <w:r>
        <w:rPr>
          <w:rFonts w:ascii="Times New Roman" w:hAnsi="Times New Roman" w:cs="Times New Roman"/>
          <w:sz w:val="22"/>
          <w:szCs w:val="22"/>
        </w:rPr>
        <w:t xml:space="preserve"> and Mass Communication Annual Conference., San Francisco, CA.</w:t>
      </w:r>
    </w:p>
    <w:p w14:paraId="45627D20" w14:textId="573F70C4" w:rsidR="003664B3" w:rsidRDefault="003664B3" w:rsidP="004B43EA">
      <w:pPr>
        <w:numPr>
          <w:ilvl w:val="0"/>
          <w:numId w:val="2"/>
        </w:numPr>
        <w:spacing w:after="9" w:line="280" w:lineRule="auto"/>
        <w:ind w:hanging="36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Moon,</w:t>
      </w:r>
      <w:r w:rsidRPr="004A22FA">
        <w:rPr>
          <w:rFonts w:ascii="Times New Roman" w:hAnsi="Times New Roman" w:cs="Times New Roman"/>
          <w:sz w:val="22"/>
          <w:szCs w:val="22"/>
        </w:rPr>
        <w:t>W</w:t>
      </w:r>
      <w:proofErr w:type="spellEnd"/>
      <w:r w:rsidRPr="004A22F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A22FA">
        <w:rPr>
          <w:rFonts w:ascii="Times New Roman" w:hAnsi="Times New Roman" w:cs="Times New Roman"/>
          <w:sz w:val="22"/>
          <w:szCs w:val="22"/>
        </w:rPr>
        <w:t xml:space="preserve"> </w:t>
      </w:r>
      <w:r w:rsidR="004F76C9">
        <w:rPr>
          <w:rFonts w:ascii="Times New Roman" w:hAnsi="Times New Roman" w:cs="Times New Roman"/>
          <w:sz w:val="22"/>
          <w:szCs w:val="22"/>
        </w:rPr>
        <w:t>-</w:t>
      </w:r>
      <w:r w:rsidRPr="004A22FA">
        <w:rPr>
          <w:rFonts w:ascii="Times New Roman" w:hAnsi="Times New Roman" w:cs="Times New Roman"/>
          <w:sz w:val="22"/>
          <w:szCs w:val="22"/>
        </w:rPr>
        <w:t xml:space="preserve">K., </w:t>
      </w:r>
      <w:r w:rsidRPr="004A22FA">
        <w:rPr>
          <w:rFonts w:ascii="Times New Roman" w:hAnsi="Times New Roman" w:cs="Times New Roman"/>
          <w:b/>
          <w:bCs/>
          <w:sz w:val="22"/>
          <w:szCs w:val="22"/>
        </w:rPr>
        <w:t>Heo, Y.</w:t>
      </w:r>
      <w:r w:rsidRPr="004A22FA">
        <w:rPr>
          <w:rFonts w:ascii="Times New Roman" w:hAnsi="Times New Roman" w:cs="Times New Roman"/>
          <w:sz w:val="22"/>
          <w:szCs w:val="22"/>
        </w:rPr>
        <w:t xml:space="preserve">, &amp; Lee, S. (2025, June). </w:t>
      </w:r>
      <w:r w:rsidRPr="004A22FA">
        <w:rPr>
          <w:rFonts w:ascii="Times New Roman" w:hAnsi="Times New Roman" w:cs="Times New Roman"/>
          <w:i/>
          <w:iCs/>
          <w:sz w:val="22"/>
          <w:szCs w:val="22"/>
        </w:rPr>
        <w:t>AI Ethics in the Headlines: Examining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the Frames of South Korean Newspapers in Communicating Responsible AI Innovation. </w:t>
      </w:r>
      <w:r w:rsidRPr="003664B3">
        <w:rPr>
          <w:rFonts w:ascii="Times New Roman" w:hAnsi="Times New Roman" w:cs="Times New Roman"/>
          <w:sz w:val="22"/>
          <w:szCs w:val="22"/>
        </w:rPr>
        <w:t>Paper will be presented at International Communication Association, Denver, CO.</w:t>
      </w:r>
    </w:p>
    <w:p w14:paraId="5D27C118" w14:textId="4F282584" w:rsidR="003664B3" w:rsidRPr="003664B3" w:rsidRDefault="003664B3" w:rsidP="004B43EA">
      <w:pPr>
        <w:numPr>
          <w:ilvl w:val="0"/>
          <w:numId w:val="2"/>
        </w:numPr>
        <w:spacing w:after="9" w:line="280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3664B3">
        <w:rPr>
          <w:rFonts w:ascii="Times New Roman" w:hAnsi="Times New Roman" w:cs="Times New Roman"/>
          <w:b/>
          <w:bCs/>
          <w:sz w:val="22"/>
          <w:szCs w:val="22"/>
        </w:rPr>
        <w:lastRenderedPageBreak/>
        <w:t>Heo, Y.</w:t>
      </w:r>
      <w:r w:rsidRPr="004A22FA">
        <w:rPr>
          <w:rFonts w:ascii="Times New Roman" w:hAnsi="Times New Roman" w:cs="Times New Roman"/>
          <w:sz w:val="22"/>
          <w:szCs w:val="22"/>
        </w:rPr>
        <w:t>, Zhang, B., Bao, J., Liu, Y., &amp; Jung Y. (2025, June</w:t>
      </w:r>
      <w:r>
        <w:rPr>
          <w:rFonts w:ascii="Times New Roman" w:hAnsi="Times New Roman" w:cs="Times New Roman"/>
          <w:sz w:val="22"/>
          <w:szCs w:val="22"/>
        </w:rPr>
        <w:t xml:space="preserve">). </w:t>
      </w:r>
      <w:r w:rsidRPr="004A22FA">
        <w:rPr>
          <w:rFonts w:ascii="Times New Roman" w:hAnsi="Times New Roman" w:cs="Times New Roman"/>
          <w:i/>
          <w:iCs/>
          <w:sz w:val="22"/>
          <w:szCs w:val="22"/>
        </w:rPr>
        <w:t>Real or Reel? The Impact of AI on Consum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er Behavior of Fashion Advertising. </w:t>
      </w:r>
      <w:r w:rsidRPr="003664B3">
        <w:rPr>
          <w:rFonts w:ascii="Times New Roman" w:hAnsi="Times New Roman" w:cs="Times New Roman"/>
          <w:sz w:val="22"/>
          <w:szCs w:val="22"/>
        </w:rPr>
        <w:t>Paper will be presented at International Communication Association, Denver, CO.</w:t>
      </w:r>
    </w:p>
    <w:p w14:paraId="2F334114" w14:textId="438EC955" w:rsidR="004B43EA" w:rsidRPr="004B43EA" w:rsidRDefault="004B43EA" w:rsidP="004B43EA">
      <w:pPr>
        <w:numPr>
          <w:ilvl w:val="0"/>
          <w:numId w:val="2"/>
        </w:numPr>
        <w:spacing w:after="9" w:line="280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Heo, Y.</w:t>
      </w:r>
      <w:r w:rsidRPr="004B43EA">
        <w:rPr>
          <w:rFonts w:ascii="Times New Roman" w:hAnsi="Times New Roman" w:cs="Times New Roman"/>
          <w:sz w:val="22"/>
          <w:szCs w:val="22"/>
        </w:rPr>
        <w:t xml:space="preserve"> &amp; Kim, S. H. (2024, June). </w:t>
      </w:r>
      <w:r w:rsidRPr="004B43EA">
        <w:rPr>
          <w:rFonts w:ascii="Times New Roman" w:hAnsi="Times New Roman" w:cs="Times New Roman"/>
          <w:color w:val="212121"/>
          <w:sz w:val="22"/>
          <w:szCs w:val="22"/>
        </w:rPr>
        <w:t xml:space="preserve">Exploring the Agenda-setting Dynamics between Traditional Newspapers and Twitter: A Case Study of Uvalde School Shooting. Paper presented at International Communication Association, </w:t>
      </w:r>
      <w:r w:rsidRPr="004B43EA">
        <w:rPr>
          <w:rFonts w:ascii="Times New Roman" w:hAnsi="Times New Roman" w:cs="Times New Roman"/>
          <w:sz w:val="22"/>
          <w:szCs w:val="22"/>
        </w:rPr>
        <w:t xml:space="preserve">Gold Coast, Australia.  </w:t>
      </w:r>
    </w:p>
    <w:p w14:paraId="5C546FF6" w14:textId="77777777" w:rsidR="004B43EA" w:rsidRPr="004B43EA" w:rsidRDefault="004B43EA" w:rsidP="004B43EA">
      <w:pPr>
        <w:numPr>
          <w:ilvl w:val="0"/>
          <w:numId w:val="2"/>
        </w:numPr>
        <w:spacing w:after="5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 xml:space="preserve">Moon, W. K, </w:t>
      </w:r>
      <w:r w:rsidRPr="004B43EA">
        <w:rPr>
          <w:rFonts w:ascii="Times New Roman" w:hAnsi="Times New Roman" w:cs="Times New Roman"/>
          <w:b/>
          <w:sz w:val="22"/>
          <w:szCs w:val="22"/>
        </w:rPr>
        <w:t>Heo, Y</w:t>
      </w:r>
      <w:r w:rsidRPr="004B43EA">
        <w:rPr>
          <w:rFonts w:ascii="Times New Roman" w:hAnsi="Times New Roman" w:cs="Times New Roman"/>
          <w:sz w:val="22"/>
          <w:szCs w:val="22"/>
        </w:rPr>
        <w:t xml:space="preserve">. &amp; Lee, S. (2024, April). Beyond algorithms: Navigating societal, cultural, and ethical perspective of AI. Paper will be presented at inaugural Korean American Communication Association, Washington DC.   </w:t>
      </w:r>
    </w:p>
    <w:p w14:paraId="2E580616" w14:textId="77777777" w:rsidR="004B43EA" w:rsidRPr="004B43EA" w:rsidRDefault="004B43EA" w:rsidP="004B43EA">
      <w:pPr>
        <w:numPr>
          <w:ilvl w:val="0"/>
          <w:numId w:val="2"/>
        </w:numPr>
        <w:spacing w:after="5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 xml:space="preserve">Kim, S. H., Zain, A. </w:t>
      </w:r>
      <w:r w:rsidRPr="004B43EA">
        <w:rPr>
          <w:rFonts w:ascii="Times New Roman" w:hAnsi="Times New Roman" w:cs="Times New Roman"/>
          <w:b/>
          <w:sz w:val="22"/>
          <w:szCs w:val="22"/>
        </w:rPr>
        <w:t>Heo, Y. J.</w:t>
      </w:r>
      <w:r w:rsidRPr="004B43EA">
        <w:rPr>
          <w:rFonts w:ascii="Times New Roman" w:hAnsi="Times New Roman" w:cs="Times New Roman"/>
          <w:sz w:val="22"/>
          <w:szCs w:val="22"/>
        </w:rPr>
        <w:t xml:space="preserve"> (2021, August). </w:t>
      </w:r>
      <w:r w:rsidRPr="004B43EA">
        <w:rPr>
          <w:rFonts w:ascii="Times New Roman" w:hAnsi="Times New Roman" w:cs="Times New Roman"/>
          <w:i/>
          <w:sz w:val="22"/>
          <w:szCs w:val="22"/>
        </w:rPr>
        <w:t>Idealized science vs. scientific skepticism in South Korea: Micro-level evidence for the two-cultures thesis.</w:t>
      </w:r>
      <w:r w:rsidRPr="004B43EA">
        <w:rPr>
          <w:rFonts w:ascii="Times New Roman" w:hAnsi="Times New Roman" w:cs="Times New Roman"/>
          <w:sz w:val="22"/>
          <w:szCs w:val="22"/>
        </w:rPr>
        <w:t xml:space="preserve"> Paper presented at Association for Education in Journalism and Mass Communication Virtual Conference.</w:t>
      </w:r>
      <w:r w:rsidRPr="004B43E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B43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EE4C0B" w14:textId="77777777" w:rsidR="004B43EA" w:rsidRPr="004B43EA" w:rsidRDefault="004B43EA" w:rsidP="004B43EA">
      <w:pPr>
        <w:numPr>
          <w:ilvl w:val="0"/>
          <w:numId w:val="2"/>
        </w:numPr>
        <w:spacing w:after="5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 xml:space="preserve">Kim, S. H., Jun, J, Thrasher, J, </w:t>
      </w:r>
      <w:r w:rsidRPr="004B43EA">
        <w:rPr>
          <w:rFonts w:ascii="Times New Roman" w:hAnsi="Times New Roman" w:cs="Times New Roman"/>
          <w:b/>
          <w:sz w:val="22"/>
          <w:szCs w:val="22"/>
        </w:rPr>
        <w:t>Heo, Y. J</w:t>
      </w:r>
      <w:r w:rsidRPr="004B43EA">
        <w:rPr>
          <w:rFonts w:ascii="Times New Roman" w:hAnsi="Times New Roman" w:cs="Times New Roman"/>
          <w:sz w:val="22"/>
          <w:szCs w:val="22"/>
        </w:rPr>
        <w:t xml:space="preserve">., &amp; Cho, Y (2020, August). </w:t>
      </w:r>
      <w:r w:rsidRPr="004B43EA">
        <w:rPr>
          <w:rFonts w:ascii="Times New Roman" w:hAnsi="Times New Roman" w:cs="Times New Roman"/>
          <w:i/>
          <w:sz w:val="22"/>
          <w:szCs w:val="22"/>
        </w:rPr>
        <w:t>News media presentations of Heated Tobacco Products (HTPs): A content analysis of news coverage in South Korea.</w:t>
      </w:r>
      <w:r w:rsidRPr="004B43EA">
        <w:rPr>
          <w:rFonts w:ascii="Times New Roman" w:hAnsi="Times New Roman" w:cs="Times New Roman"/>
          <w:sz w:val="22"/>
          <w:szCs w:val="22"/>
        </w:rPr>
        <w:t xml:space="preserve"> Paper presented at Association for Education in Journalism and Mass Communication Virtual Conference.  </w:t>
      </w:r>
    </w:p>
    <w:p w14:paraId="4EE1C8AD" w14:textId="56E08AC3" w:rsidR="004B43EA" w:rsidRPr="004B43EA" w:rsidRDefault="004B43EA" w:rsidP="004B43EA">
      <w:pPr>
        <w:numPr>
          <w:ilvl w:val="0"/>
          <w:numId w:val="2"/>
        </w:numPr>
        <w:spacing w:after="2" w:line="254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Heo, Y. J.</w:t>
      </w:r>
      <w:r w:rsidRPr="004B43EA">
        <w:rPr>
          <w:rFonts w:ascii="Times New Roman" w:hAnsi="Times New Roman" w:cs="Times New Roman"/>
          <w:sz w:val="22"/>
          <w:szCs w:val="22"/>
        </w:rPr>
        <w:t xml:space="preserve">, Choi, C. W., Overton, H., Kim, J. K., &amp; Zhang, N. (2020, August). </w:t>
      </w:r>
      <w:r w:rsidRPr="004B43EA">
        <w:rPr>
          <w:rFonts w:ascii="Times New Roman" w:hAnsi="Times New Roman" w:cs="Times New Roman"/>
          <w:i/>
          <w:sz w:val="22"/>
          <w:szCs w:val="22"/>
        </w:rPr>
        <w:t>In-group vs. outgroup CSR messages and the effects of gender and cause involvement on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B43EA">
        <w:rPr>
          <w:rFonts w:ascii="Times New Roman" w:hAnsi="Times New Roman" w:cs="Times New Roman"/>
          <w:i/>
          <w:sz w:val="22"/>
          <w:szCs w:val="22"/>
        </w:rPr>
        <w:t xml:space="preserve">brand attitudes and positive Word-of-Mouth intentions. </w:t>
      </w:r>
      <w:r w:rsidRPr="004B43EA">
        <w:rPr>
          <w:rFonts w:ascii="Times New Roman" w:hAnsi="Times New Roman" w:cs="Times New Roman"/>
          <w:sz w:val="22"/>
          <w:szCs w:val="22"/>
        </w:rPr>
        <w:t>Paper presented at Association for Education in Journalism and Mass Communication Virtual Conference.</w:t>
      </w:r>
      <w:r w:rsidRPr="004B43E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B43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DC6C83" w14:textId="77777777" w:rsidR="004B43EA" w:rsidRPr="004B43EA" w:rsidRDefault="004B43EA" w:rsidP="004B43EA">
      <w:pPr>
        <w:numPr>
          <w:ilvl w:val="0"/>
          <w:numId w:val="2"/>
        </w:numPr>
        <w:spacing w:after="5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Heo, Y. J.</w:t>
      </w:r>
      <w:r w:rsidRPr="004B43EA">
        <w:rPr>
          <w:rFonts w:ascii="Times New Roman" w:hAnsi="Times New Roman" w:cs="Times New Roman"/>
          <w:sz w:val="22"/>
          <w:szCs w:val="22"/>
        </w:rPr>
        <w:t>,</w:t>
      </w:r>
      <w:r w:rsidRPr="004B43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B43EA">
        <w:rPr>
          <w:rFonts w:ascii="Times New Roman" w:hAnsi="Times New Roman" w:cs="Times New Roman"/>
          <w:sz w:val="22"/>
          <w:szCs w:val="22"/>
        </w:rPr>
        <w:t xml:space="preserve">Chung, S., &amp; Moon, J., H. (2020, May). </w:t>
      </w:r>
      <w:r w:rsidRPr="004B43EA">
        <w:rPr>
          <w:rFonts w:ascii="Times New Roman" w:hAnsi="Times New Roman" w:cs="Times New Roman"/>
          <w:i/>
          <w:sz w:val="22"/>
          <w:szCs w:val="22"/>
        </w:rPr>
        <w:t>When private opinion meets public opinion: Actual impact and biases in poll effect perceptions</w:t>
      </w:r>
      <w:r w:rsidRPr="004B43EA">
        <w:rPr>
          <w:rFonts w:ascii="Times New Roman" w:hAnsi="Times New Roman" w:cs="Times New Roman"/>
          <w:sz w:val="22"/>
          <w:szCs w:val="22"/>
        </w:rPr>
        <w:t xml:space="preserve">. Paper presented at International Communication Association Annual Conference, Gold Coast, Australia.  </w:t>
      </w:r>
    </w:p>
    <w:p w14:paraId="113BCB5D" w14:textId="77777777" w:rsidR="004B43EA" w:rsidRPr="004B43EA" w:rsidRDefault="004B43EA" w:rsidP="004B43EA">
      <w:pPr>
        <w:numPr>
          <w:ilvl w:val="0"/>
          <w:numId w:val="2"/>
        </w:numPr>
        <w:spacing w:after="5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 xml:space="preserve">Choi, C. W., Jones-Jang, M., </w:t>
      </w:r>
      <w:r w:rsidRPr="004B43EA">
        <w:rPr>
          <w:rFonts w:ascii="Times New Roman" w:hAnsi="Times New Roman" w:cs="Times New Roman"/>
          <w:b/>
          <w:sz w:val="22"/>
          <w:szCs w:val="22"/>
        </w:rPr>
        <w:t>Heo, Y. J.</w:t>
      </w:r>
      <w:r w:rsidRPr="004B43EA">
        <w:rPr>
          <w:rFonts w:ascii="Times New Roman" w:hAnsi="Times New Roman" w:cs="Times New Roman"/>
          <w:sz w:val="22"/>
          <w:szCs w:val="22"/>
        </w:rPr>
        <w:t xml:space="preserve">, Carter, J., Walker, D., &amp; Alharbi, K. (2020, May). </w:t>
      </w:r>
      <w:r w:rsidRPr="004B43EA">
        <w:rPr>
          <w:rFonts w:ascii="Times New Roman" w:hAnsi="Times New Roman" w:cs="Times New Roman"/>
          <w:i/>
          <w:sz w:val="22"/>
          <w:szCs w:val="22"/>
        </w:rPr>
        <w:t>Are social media the agenda setter or follower of fake news?</w:t>
      </w:r>
      <w:r w:rsidRPr="004B43EA">
        <w:rPr>
          <w:rFonts w:ascii="Times New Roman" w:hAnsi="Times New Roman" w:cs="Times New Roman"/>
          <w:sz w:val="22"/>
          <w:szCs w:val="22"/>
        </w:rPr>
        <w:t xml:space="preserve"> Paper presented at International Communication Association Annual Conference, Gold Coast, Australia.  </w:t>
      </w:r>
    </w:p>
    <w:p w14:paraId="3DF5663C" w14:textId="77777777" w:rsidR="004B43EA" w:rsidRPr="004B43EA" w:rsidRDefault="004B43EA" w:rsidP="004B43EA">
      <w:pPr>
        <w:numPr>
          <w:ilvl w:val="0"/>
          <w:numId w:val="2"/>
        </w:numPr>
        <w:spacing w:after="5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Heo, Y. J. (</w:t>
      </w:r>
      <w:r w:rsidRPr="004B43EA">
        <w:rPr>
          <w:rFonts w:ascii="Times New Roman" w:hAnsi="Times New Roman" w:cs="Times New Roman"/>
          <w:sz w:val="22"/>
          <w:szCs w:val="22"/>
        </w:rPr>
        <w:t xml:space="preserve">2019, August). </w:t>
      </w:r>
      <w:r w:rsidRPr="004B43EA">
        <w:rPr>
          <w:rFonts w:ascii="Times New Roman" w:hAnsi="Times New Roman" w:cs="Times New Roman"/>
          <w:i/>
          <w:sz w:val="22"/>
          <w:szCs w:val="22"/>
        </w:rPr>
        <w:t>Real-world relationships matter: Attachment theory as a framework for explaining loneliness on social media</w:t>
      </w:r>
      <w:r w:rsidRPr="004B43EA">
        <w:rPr>
          <w:rFonts w:ascii="Times New Roman" w:hAnsi="Times New Roman" w:cs="Times New Roman"/>
          <w:sz w:val="22"/>
          <w:szCs w:val="22"/>
        </w:rPr>
        <w:t xml:space="preserve">. Paper presented at Association for Education in Journalism and Mass Communication Annual Conference, Toronto, Canada.  </w:t>
      </w:r>
    </w:p>
    <w:p w14:paraId="0A5FCF29" w14:textId="77777777" w:rsidR="004B43EA" w:rsidRPr="004B43EA" w:rsidRDefault="004B43EA" w:rsidP="004B43EA">
      <w:pPr>
        <w:numPr>
          <w:ilvl w:val="0"/>
          <w:numId w:val="2"/>
        </w:numPr>
        <w:spacing w:after="29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Heo, Y. J.</w:t>
      </w:r>
      <w:r w:rsidRPr="004B43EA">
        <w:rPr>
          <w:rFonts w:ascii="Times New Roman" w:hAnsi="Times New Roman" w:cs="Times New Roman"/>
          <w:sz w:val="22"/>
          <w:szCs w:val="22"/>
        </w:rPr>
        <w:t xml:space="preserve"> &amp; Layer, M. (2019, August). </w:t>
      </w:r>
      <w:r w:rsidRPr="004B43EA">
        <w:rPr>
          <w:rFonts w:ascii="Times New Roman" w:hAnsi="Times New Roman" w:cs="Times New Roman"/>
          <w:i/>
          <w:sz w:val="22"/>
          <w:szCs w:val="22"/>
        </w:rPr>
        <w:t>Thinking about real-world friends: Attachment theory as a framework for explaining self-presentation on social media</w:t>
      </w:r>
      <w:r w:rsidRPr="004B43EA">
        <w:rPr>
          <w:rFonts w:ascii="Times New Roman" w:hAnsi="Times New Roman" w:cs="Times New Roman"/>
          <w:sz w:val="22"/>
          <w:szCs w:val="22"/>
        </w:rPr>
        <w:t>. Paper presented at Association for Education in Journalism and Mass Communication Annual Conference, Toronto, Canada.</w:t>
      </w:r>
      <w:r w:rsidRPr="004B43E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B43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9B16B0" w14:textId="77777777" w:rsidR="004B43EA" w:rsidRPr="004B43EA" w:rsidRDefault="004B43EA" w:rsidP="004B43EA">
      <w:pPr>
        <w:numPr>
          <w:ilvl w:val="0"/>
          <w:numId w:val="2"/>
        </w:numPr>
        <w:spacing w:after="5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 xml:space="preserve">Jones, M., </w:t>
      </w:r>
      <w:r w:rsidRPr="004B43EA">
        <w:rPr>
          <w:rFonts w:ascii="Times New Roman" w:hAnsi="Times New Roman" w:cs="Times New Roman"/>
          <w:b/>
          <w:sz w:val="22"/>
          <w:szCs w:val="22"/>
        </w:rPr>
        <w:t>Heo, Y. J.</w:t>
      </w:r>
      <w:r w:rsidRPr="004B43EA">
        <w:rPr>
          <w:rFonts w:ascii="Times New Roman" w:hAnsi="Times New Roman" w:cs="Times New Roman"/>
          <w:sz w:val="22"/>
          <w:szCs w:val="22"/>
        </w:rPr>
        <w:t xml:space="preserve">, McKeever, R., Moscowitz, L. M., &amp; Moscowitz, D. (2019, August). </w:t>
      </w:r>
      <w:r w:rsidRPr="004B43EA">
        <w:rPr>
          <w:rFonts w:ascii="Times New Roman" w:hAnsi="Times New Roman" w:cs="Times New Roman"/>
          <w:i/>
          <w:sz w:val="22"/>
          <w:szCs w:val="22"/>
        </w:rPr>
        <w:t>Inferential statistical analysis with Inaccurate self-reports Comparing correlational outcomes with self-reported and logged mobile data</w:t>
      </w:r>
      <w:r w:rsidRPr="004B43EA">
        <w:rPr>
          <w:rFonts w:ascii="Times New Roman" w:hAnsi="Times New Roman" w:cs="Times New Roman"/>
          <w:sz w:val="22"/>
          <w:szCs w:val="22"/>
        </w:rPr>
        <w:t xml:space="preserve">. Paper presented at Association for Education in Journalism and Mass Communication Annual Conference, Toronto, Canada.  </w:t>
      </w:r>
    </w:p>
    <w:p w14:paraId="10C219A9" w14:textId="77777777" w:rsidR="004B43EA" w:rsidRPr="004B43EA" w:rsidRDefault="004B43EA" w:rsidP="004B43EA">
      <w:pPr>
        <w:numPr>
          <w:ilvl w:val="0"/>
          <w:numId w:val="2"/>
        </w:numPr>
        <w:spacing w:after="5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 xml:space="preserve">Jun, J., Kim, J., K, Choi, M., &amp; </w:t>
      </w:r>
      <w:r w:rsidRPr="004B43EA">
        <w:rPr>
          <w:rFonts w:ascii="Times New Roman" w:hAnsi="Times New Roman" w:cs="Times New Roman"/>
          <w:b/>
          <w:sz w:val="22"/>
          <w:szCs w:val="22"/>
        </w:rPr>
        <w:t xml:space="preserve">Heo, Y. J. </w:t>
      </w:r>
      <w:r w:rsidRPr="004B43EA">
        <w:rPr>
          <w:rFonts w:ascii="Times New Roman" w:hAnsi="Times New Roman" w:cs="Times New Roman"/>
          <w:sz w:val="22"/>
          <w:szCs w:val="22"/>
        </w:rPr>
        <w:t xml:space="preserve">(2019, August). </w:t>
      </w:r>
      <w:r w:rsidRPr="004B43EA">
        <w:rPr>
          <w:rFonts w:ascii="Times New Roman" w:hAnsi="Times New Roman" w:cs="Times New Roman"/>
          <w:i/>
          <w:sz w:val="22"/>
          <w:szCs w:val="22"/>
        </w:rPr>
        <w:t>Cancer coverage in Korean American community newspapers: Source nationality and its relationship with cancer prevention and screening information</w:t>
      </w:r>
      <w:r w:rsidRPr="004B43EA">
        <w:rPr>
          <w:rFonts w:ascii="Times New Roman" w:hAnsi="Times New Roman" w:cs="Times New Roman"/>
          <w:sz w:val="22"/>
          <w:szCs w:val="22"/>
        </w:rPr>
        <w:t xml:space="preserve">. Paper presented at Association for Education in Journalism and Mass Communication Annual Conference, Toronto, Canada.  </w:t>
      </w:r>
    </w:p>
    <w:p w14:paraId="015F12F5" w14:textId="77777777" w:rsidR="004B43EA" w:rsidRPr="004B43EA" w:rsidRDefault="004B43EA" w:rsidP="004B43EA">
      <w:pPr>
        <w:numPr>
          <w:ilvl w:val="0"/>
          <w:numId w:val="2"/>
        </w:numPr>
        <w:spacing w:after="5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Heo, Y. J.</w:t>
      </w:r>
      <w:r w:rsidRPr="004B43EA">
        <w:rPr>
          <w:rFonts w:ascii="Times New Roman" w:hAnsi="Times New Roman" w:cs="Times New Roman"/>
          <w:sz w:val="22"/>
          <w:szCs w:val="22"/>
        </w:rPr>
        <w:t xml:space="preserve">, &amp; Chung, S. (2017, May). </w:t>
      </w:r>
      <w:r w:rsidRPr="004B43EA">
        <w:rPr>
          <w:rFonts w:ascii="Times New Roman" w:hAnsi="Times New Roman" w:cs="Times New Roman"/>
          <w:i/>
          <w:sz w:val="22"/>
          <w:szCs w:val="22"/>
        </w:rPr>
        <w:t>Accuracy of perceptions about the effect of public opinion polls on attitudes of self and others</w:t>
      </w:r>
      <w:r w:rsidRPr="004B43EA">
        <w:rPr>
          <w:rFonts w:ascii="Times New Roman" w:hAnsi="Times New Roman" w:cs="Times New Roman"/>
          <w:sz w:val="22"/>
          <w:szCs w:val="22"/>
        </w:rPr>
        <w:t xml:space="preserve">. Paper presented at the annual meeting of the International Communication Association Annual Conference, San Diego, CA.  </w:t>
      </w:r>
    </w:p>
    <w:p w14:paraId="3766FB13" w14:textId="77777777" w:rsidR="004B43EA" w:rsidRPr="004B43EA" w:rsidRDefault="004B43EA" w:rsidP="004B43EA">
      <w:pPr>
        <w:numPr>
          <w:ilvl w:val="0"/>
          <w:numId w:val="2"/>
        </w:numPr>
        <w:spacing w:after="5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Heo, Y. J.</w:t>
      </w:r>
      <w:r w:rsidRPr="004B43EA">
        <w:rPr>
          <w:rFonts w:ascii="Times New Roman" w:hAnsi="Times New Roman" w:cs="Times New Roman"/>
          <w:sz w:val="22"/>
          <w:szCs w:val="22"/>
        </w:rPr>
        <w:t xml:space="preserve">, &amp; Chung, S. (2016, November). </w:t>
      </w:r>
      <w:r w:rsidRPr="004B43EA">
        <w:rPr>
          <w:rFonts w:ascii="Times New Roman" w:hAnsi="Times New Roman" w:cs="Times New Roman"/>
          <w:i/>
          <w:sz w:val="22"/>
          <w:szCs w:val="22"/>
        </w:rPr>
        <w:t>Accuracy of media effect perceptions: Actual versus perceived effect of public opinion polls on citizens’ attitudes</w:t>
      </w:r>
      <w:r w:rsidRPr="004B43EA">
        <w:rPr>
          <w:rFonts w:ascii="Times New Roman" w:hAnsi="Times New Roman" w:cs="Times New Roman"/>
          <w:sz w:val="22"/>
          <w:szCs w:val="22"/>
        </w:rPr>
        <w:t xml:space="preserve">. Paper presented National Communication Association Annual Conference, Philadelphia, PA.  </w:t>
      </w:r>
    </w:p>
    <w:p w14:paraId="1E33B665" w14:textId="24531473" w:rsidR="004B43EA" w:rsidRPr="004B43EA" w:rsidRDefault="004B43EA" w:rsidP="004B43EA">
      <w:pPr>
        <w:numPr>
          <w:ilvl w:val="0"/>
          <w:numId w:val="2"/>
        </w:numPr>
        <w:spacing w:after="155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lastRenderedPageBreak/>
        <w:t xml:space="preserve">Chung, S., </w:t>
      </w:r>
      <w:r w:rsidRPr="004B43EA">
        <w:rPr>
          <w:rFonts w:ascii="Times New Roman" w:hAnsi="Times New Roman" w:cs="Times New Roman"/>
          <w:b/>
          <w:sz w:val="22"/>
          <w:szCs w:val="22"/>
        </w:rPr>
        <w:t>Heo, Y. J.</w:t>
      </w:r>
      <w:r w:rsidRPr="004B43EA">
        <w:rPr>
          <w:rFonts w:ascii="Times New Roman" w:hAnsi="Times New Roman" w:cs="Times New Roman"/>
          <w:sz w:val="22"/>
          <w:szCs w:val="22"/>
        </w:rPr>
        <w:t xml:space="preserve">, &amp; Moon, J. H. (2015, August). </w:t>
      </w:r>
      <w:r w:rsidRPr="004B43EA">
        <w:rPr>
          <w:rFonts w:ascii="Times New Roman" w:hAnsi="Times New Roman" w:cs="Times New Roman"/>
          <w:i/>
          <w:sz w:val="22"/>
          <w:szCs w:val="22"/>
        </w:rPr>
        <w:t>The actual and perceived effects of poll coverage on candidate evaluations</w:t>
      </w:r>
      <w:r w:rsidRPr="004B43EA">
        <w:rPr>
          <w:rFonts w:ascii="Times New Roman" w:hAnsi="Times New Roman" w:cs="Times New Roman"/>
          <w:sz w:val="22"/>
          <w:szCs w:val="22"/>
        </w:rPr>
        <w:t xml:space="preserve">. Paper presented Association for Education in Journalism and Mass Communication Annual Conference, San Francisco, CA.  </w:t>
      </w:r>
    </w:p>
    <w:p w14:paraId="6F61D336" w14:textId="468402F8" w:rsidR="004B43EA" w:rsidRPr="004B43EA" w:rsidRDefault="004B43EA" w:rsidP="004B43EA">
      <w:pPr>
        <w:spacing w:line="240" w:lineRule="auto"/>
        <w:rPr>
          <w:rFonts w:ascii="Times New Roman" w:hAnsi="Times New Roman" w:cs="Times New Roman"/>
          <w:b/>
          <w:bCs/>
        </w:rPr>
      </w:pPr>
      <w:r w:rsidRPr="004B43EA">
        <w:rPr>
          <w:rFonts w:ascii="Times New Roman" w:hAnsi="Times New Roman" w:cs="Times New Roman"/>
          <w:b/>
          <w:bCs/>
        </w:rPr>
        <w:t xml:space="preserve">AWARDS </w:t>
      </w:r>
      <w:r>
        <w:rPr>
          <w:rFonts w:ascii="Times New Roman" w:hAnsi="Times New Roman" w:cs="Times New Roman"/>
          <w:b/>
          <w:bCs/>
        </w:rPr>
        <w:t xml:space="preserve">and </w:t>
      </w:r>
      <w:r w:rsidRPr="004B43EA">
        <w:rPr>
          <w:rFonts w:ascii="Times New Roman" w:hAnsi="Times New Roman" w:cs="Times New Roman"/>
          <w:b/>
          <w:bCs/>
        </w:rPr>
        <w:t>HONORS</w:t>
      </w:r>
    </w:p>
    <w:p w14:paraId="735EA278" w14:textId="69C6D07A" w:rsidR="004B43EA" w:rsidRPr="004B43EA" w:rsidRDefault="004B43EA" w:rsidP="004B43EA">
      <w:pPr>
        <w:spacing w:line="262" w:lineRule="auto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2020: AEJMC Graduate Research Award</w:t>
      </w:r>
    </w:p>
    <w:p w14:paraId="02ACE88C" w14:textId="77777777" w:rsidR="004B43EA" w:rsidRPr="004B43EA" w:rsidRDefault="004B43EA" w:rsidP="004B43EA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 xml:space="preserve">The Mass Communication and Society Division of AEJMC  </w:t>
      </w:r>
    </w:p>
    <w:p w14:paraId="5CF5231E" w14:textId="2EF058C2" w:rsidR="004B43EA" w:rsidRDefault="004B43EA" w:rsidP="004B43EA">
      <w:pPr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Heo, Y. J.</w:t>
      </w:r>
      <w:r w:rsidRPr="004B43EA">
        <w:rPr>
          <w:rFonts w:ascii="Times New Roman" w:hAnsi="Times New Roman" w:cs="Times New Roman"/>
          <w:sz w:val="22"/>
          <w:szCs w:val="22"/>
        </w:rPr>
        <w:t xml:space="preserve"> </w:t>
      </w:r>
      <w:r w:rsidRPr="004B43EA">
        <w:rPr>
          <w:rFonts w:ascii="Times New Roman" w:hAnsi="Times New Roman" w:cs="Times New Roman"/>
          <w:i/>
          <w:sz w:val="22"/>
          <w:szCs w:val="22"/>
        </w:rPr>
        <w:t xml:space="preserve">The way people react unlike- minded information: Exploring </w:t>
      </w:r>
      <w:proofErr w:type="spellStart"/>
      <w:r w:rsidRPr="004B43EA">
        <w:rPr>
          <w:rFonts w:ascii="Times New Roman" w:hAnsi="Times New Roman" w:cs="Times New Roman"/>
          <w:i/>
          <w:sz w:val="22"/>
          <w:szCs w:val="22"/>
        </w:rPr>
        <w:t>counterattitudinal</w:t>
      </w:r>
      <w:proofErr w:type="spellEnd"/>
      <w:r w:rsidRPr="004B43EA">
        <w:rPr>
          <w:rFonts w:ascii="Times New Roman" w:hAnsi="Times New Roman" w:cs="Times New Roman"/>
          <w:i/>
          <w:sz w:val="22"/>
          <w:szCs w:val="22"/>
        </w:rPr>
        <w:t xml:space="preserve"> information-seeking behavior based on selective exposure theory</w:t>
      </w:r>
    </w:p>
    <w:p w14:paraId="22C72E9B" w14:textId="77777777" w:rsidR="004B43EA" w:rsidRPr="004B43EA" w:rsidRDefault="004B43EA" w:rsidP="004B43EA">
      <w:pPr>
        <w:spacing w:after="0"/>
        <w:rPr>
          <w:rFonts w:ascii="Times New Roman" w:hAnsi="Times New Roman" w:cs="Times New Roman"/>
          <w:i/>
          <w:sz w:val="22"/>
          <w:szCs w:val="22"/>
        </w:rPr>
      </w:pPr>
    </w:p>
    <w:p w14:paraId="43511B80" w14:textId="746AAAB8" w:rsidR="004B43EA" w:rsidRPr="004B43EA" w:rsidRDefault="004B43EA" w:rsidP="004B43EA">
      <w:pPr>
        <w:spacing w:after="18" w:line="262" w:lineRule="auto"/>
        <w:ind w:left="5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2020: Promising Student Professor Award (2</w:t>
      </w:r>
      <w:r w:rsidRPr="004B43EA">
        <w:rPr>
          <w:rFonts w:ascii="Times New Roman" w:hAnsi="Times New Roman" w:cs="Times New Roman"/>
          <w:b/>
          <w:sz w:val="22"/>
          <w:szCs w:val="22"/>
          <w:vertAlign w:val="superscript"/>
        </w:rPr>
        <w:t>nd</w:t>
      </w:r>
      <w:r w:rsidRPr="004B43EA">
        <w:rPr>
          <w:rFonts w:ascii="Times New Roman" w:hAnsi="Times New Roman" w:cs="Times New Roman"/>
          <w:b/>
          <w:sz w:val="22"/>
          <w:szCs w:val="22"/>
        </w:rPr>
        <w:t xml:space="preserve"> place)</w:t>
      </w:r>
    </w:p>
    <w:p w14:paraId="1998E308" w14:textId="41B352AA" w:rsidR="004B43EA" w:rsidRPr="004B43EA" w:rsidRDefault="004B43EA" w:rsidP="004B43EA">
      <w:pPr>
        <w:ind w:left="5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>The Mass Communication and Society Division of AEJMC</w:t>
      </w:r>
    </w:p>
    <w:p w14:paraId="194A621B" w14:textId="3B4093A0" w:rsidR="004B43EA" w:rsidRPr="004B43EA" w:rsidRDefault="004B43EA" w:rsidP="004B43EA">
      <w:pPr>
        <w:spacing w:after="18" w:line="262" w:lineRule="auto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2019: Top Student Paper Award</w:t>
      </w:r>
      <w:r w:rsidRPr="004B43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A26220" w14:textId="77777777" w:rsidR="004B43EA" w:rsidRPr="004B43EA" w:rsidRDefault="004B43EA" w:rsidP="004B43EA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 xml:space="preserve">The Communication Technology Division of AEJMC  </w:t>
      </w:r>
    </w:p>
    <w:p w14:paraId="519B47EE" w14:textId="77777777" w:rsidR="004B43EA" w:rsidRPr="004B43EA" w:rsidRDefault="004B43EA" w:rsidP="004B43EA">
      <w:pPr>
        <w:spacing w:after="0" w:line="239" w:lineRule="auto"/>
        <w:ind w:right="27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Heo, Y.</w:t>
      </w:r>
      <w:r w:rsidRPr="004B43EA">
        <w:rPr>
          <w:rFonts w:ascii="Times New Roman" w:hAnsi="Times New Roman" w:cs="Times New Roman"/>
          <w:sz w:val="22"/>
          <w:szCs w:val="22"/>
        </w:rPr>
        <w:t xml:space="preserve"> </w:t>
      </w:r>
      <w:r w:rsidRPr="004B43EA">
        <w:rPr>
          <w:rFonts w:ascii="Times New Roman" w:hAnsi="Times New Roman" w:cs="Times New Roman"/>
          <w:b/>
          <w:sz w:val="22"/>
          <w:szCs w:val="22"/>
        </w:rPr>
        <w:t>J.</w:t>
      </w:r>
      <w:r w:rsidRPr="004B43EA">
        <w:rPr>
          <w:rFonts w:ascii="Times New Roman" w:hAnsi="Times New Roman" w:cs="Times New Roman"/>
          <w:sz w:val="22"/>
          <w:szCs w:val="22"/>
        </w:rPr>
        <w:t xml:space="preserve"> </w:t>
      </w:r>
      <w:r w:rsidRPr="004B43EA">
        <w:rPr>
          <w:rFonts w:ascii="Times New Roman" w:hAnsi="Times New Roman" w:cs="Times New Roman"/>
          <w:i/>
          <w:color w:val="201E1E"/>
          <w:sz w:val="22"/>
          <w:szCs w:val="22"/>
        </w:rPr>
        <w:t>Real-world relationships matter: Attachment theory as a framework for explaining loneliness on social media.</w:t>
      </w:r>
      <w:r w:rsidRPr="004B43E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114B53C" w14:textId="77777777" w:rsidR="004B43EA" w:rsidRDefault="004B43EA" w:rsidP="004B43EA">
      <w:pPr>
        <w:spacing w:after="18" w:line="262" w:lineRule="auto"/>
        <w:rPr>
          <w:rFonts w:ascii="Times New Roman" w:hAnsi="Times New Roman" w:cs="Times New Roman"/>
          <w:b/>
          <w:sz w:val="22"/>
          <w:szCs w:val="22"/>
        </w:rPr>
      </w:pPr>
    </w:p>
    <w:p w14:paraId="4D235B4A" w14:textId="5DCC48E1" w:rsidR="004B43EA" w:rsidRPr="004B43EA" w:rsidRDefault="004B43EA" w:rsidP="004B43EA">
      <w:pPr>
        <w:spacing w:after="18" w:line="262" w:lineRule="auto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2019: Graduate Student Travel Grant Award</w:t>
      </w:r>
    </w:p>
    <w:p w14:paraId="32B21099" w14:textId="77777777" w:rsidR="004B43EA" w:rsidRDefault="004B43EA" w:rsidP="004B43EA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>Korean American Communication Association of AEJMC</w:t>
      </w:r>
    </w:p>
    <w:p w14:paraId="4BFBF4A8" w14:textId="77777777" w:rsidR="004B43EA" w:rsidRDefault="004B43EA" w:rsidP="004B43EA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1297F4D3" w14:textId="25A87E24" w:rsidR="004B43EA" w:rsidRPr="004B43EA" w:rsidRDefault="004B43EA" w:rsidP="004B43EA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2016: Top Student Paper Award</w:t>
      </w:r>
    </w:p>
    <w:p w14:paraId="0F8ED7D7" w14:textId="6D34DC30" w:rsidR="004B43EA" w:rsidRPr="004B43EA" w:rsidRDefault="004B43EA" w:rsidP="004B43EA">
      <w:pPr>
        <w:spacing w:after="0" w:line="262" w:lineRule="auto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>Annual Conference of the Social Science for the Next Generation of Social Scientists</w:t>
      </w:r>
    </w:p>
    <w:p w14:paraId="75FB108B" w14:textId="77777777" w:rsidR="004B43EA" w:rsidRPr="004B43EA" w:rsidRDefault="004B43EA" w:rsidP="004B43EA">
      <w:pPr>
        <w:spacing w:after="18" w:line="262" w:lineRule="auto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Heo, Y. J.</w:t>
      </w:r>
      <w:r w:rsidRPr="004B43EA">
        <w:rPr>
          <w:rFonts w:ascii="Times New Roman" w:hAnsi="Times New Roman" w:cs="Times New Roman"/>
          <w:i/>
          <w:sz w:val="22"/>
          <w:szCs w:val="22"/>
        </w:rPr>
        <w:t xml:space="preserve"> Accuracy of media effect perception: An experimental study on the discrepancy between actual attitude change by exposure to poll results</w:t>
      </w:r>
      <w:r w:rsidRPr="004B43EA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6DADEDE3" w14:textId="77777777" w:rsidR="004B43EA" w:rsidRDefault="004B43EA" w:rsidP="004B43EA">
      <w:pPr>
        <w:spacing w:after="18" w:line="262" w:lineRule="auto"/>
        <w:rPr>
          <w:rFonts w:ascii="Times New Roman" w:hAnsi="Times New Roman" w:cs="Times New Roman"/>
          <w:b/>
          <w:sz w:val="22"/>
          <w:szCs w:val="22"/>
        </w:rPr>
      </w:pPr>
    </w:p>
    <w:p w14:paraId="3BB6A29A" w14:textId="3F20F042" w:rsidR="004B43EA" w:rsidRPr="004B43EA" w:rsidRDefault="004B43EA" w:rsidP="004B43EA">
      <w:pPr>
        <w:spacing w:after="18" w:line="262" w:lineRule="auto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2015: Top Paper Award</w:t>
      </w:r>
    </w:p>
    <w:p w14:paraId="6888BC65" w14:textId="77777777" w:rsidR="004B43EA" w:rsidRPr="004B43EA" w:rsidRDefault="004B43EA" w:rsidP="004B43EA">
      <w:pPr>
        <w:spacing w:after="0" w:line="254" w:lineRule="auto"/>
        <w:ind w:right="772"/>
        <w:rPr>
          <w:rFonts w:ascii="Times New Roman" w:hAnsi="Times New Roman" w:cs="Times New Roman"/>
          <w:b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>Annual Conference of the Korean Society for Journalism and Communication Studies</w:t>
      </w:r>
      <w:r w:rsidRPr="004B43E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9B14706" w14:textId="1232E996" w:rsidR="004B43EA" w:rsidRPr="004B43EA" w:rsidRDefault="004B43EA" w:rsidP="004B43EA">
      <w:pPr>
        <w:spacing w:line="254" w:lineRule="auto"/>
        <w:ind w:right="772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Heo, Y. J.</w:t>
      </w:r>
      <w:r w:rsidRPr="004B43EA">
        <w:rPr>
          <w:rFonts w:ascii="Times New Roman" w:hAnsi="Times New Roman" w:cs="Times New Roman"/>
          <w:sz w:val="22"/>
          <w:szCs w:val="22"/>
        </w:rPr>
        <w:t xml:space="preserve">, &amp; Chung, S. </w:t>
      </w:r>
      <w:r w:rsidRPr="004B43EA">
        <w:rPr>
          <w:rFonts w:ascii="Times New Roman" w:hAnsi="Times New Roman" w:cs="Times New Roman"/>
          <w:i/>
          <w:sz w:val="22"/>
          <w:szCs w:val="22"/>
        </w:rPr>
        <w:t>Accuracy of perceived media message effect: A comparison</w:t>
      </w:r>
      <w:r w:rsidRPr="004B43EA">
        <w:rPr>
          <w:rFonts w:ascii="Times New Roman" w:hAnsi="Times New Roman" w:cs="Times New Roman"/>
          <w:sz w:val="22"/>
          <w:szCs w:val="22"/>
        </w:rPr>
        <w:t xml:space="preserve"> </w:t>
      </w:r>
      <w:r w:rsidRPr="004B43EA">
        <w:rPr>
          <w:rFonts w:ascii="Times New Roman" w:hAnsi="Times New Roman" w:cs="Times New Roman"/>
          <w:i/>
          <w:sz w:val="22"/>
          <w:szCs w:val="22"/>
        </w:rPr>
        <w:t>between actual attitude change and perceived attitude change by issue poll results.</w:t>
      </w:r>
    </w:p>
    <w:p w14:paraId="487DE834" w14:textId="7F1ED9E6" w:rsidR="004B43EA" w:rsidRDefault="004B43EA" w:rsidP="004B43E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COURSES TAU</w:t>
      </w:r>
      <w:r w:rsidR="00485267"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</w:rPr>
        <w:t>HT</w:t>
      </w:r>
    </w:p>
    <w:p w14:paraId="077EC163" w14:textId="77777777" w:rsidR="004B43EA" w:rsidRPr="004B43EA" w:rsidRDefault="004B43EA" w:rsidP="004B43EA">
      <w:pPr>
        <w:spacing w:after="0" w:line="262" w:lineRule="auto"/>
        <w:ind w:left="5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 xml:space="preserve">The Pennsylvania State University, University Park, PA </w:t>
      </w:r>
      <w:r w:rsidRPr="004B43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CDA04C" w14:textId="77777777" w:rsidR="004B43EA" w:rsidRPr="004B43EA" w:rsidRDefault="004B43EA" w:rsidP="004B43EA">
      <w:pPr>
        <w:spacing w:after="0" w:line="262" w:lineRule="auto"/>
        <w:ind w:left="5"/>
        <w:rPr>
          <w:rFonts w:ascii="Times New Roman" w:hAnsi="Times New Roman" w:cs="Times New Roman"/>
          <w:i/>
          <w:iCs/>
          <w:sz w:val="22"/>
          <w:szCs w:val="22"/>
        </w:rPr>
      </w:pPr>
      <w:r w:rsidRPr="004B43EA">
        <w:rPr>
          <w:rFonts w:ascii="Times New Roman" w:hAnsi="Times New Roman" w:cs="Times New Roman"/>
          <w:i/>
          <w:iCs/>
          <w:sz w:val="22"/>
          <w:szCs w:val="22"/>
        </w:rPr>
        <w:t>Undergraduate</w:t>
      </w:r>
    </w:p>
    <w:p w14:paraId="7F8B5953" w14:textId="77777777" w:rsidR="004B43EA" w:rsidRPr="004B43EA" w:rsidRDefault="004B43EA" w:rsidP="004B43EA">
      <w:pPr>
        <w:numPr>
          <w:ilvl w:val="0"/>
          <w:numId w:val="4"/>
        </w:numPr>
        <w:spacing w:after="45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 xml:space="preserve">COMM450A Digital Campaigns (Spring 2024, Fall 2024, Spring 2025)   </w:t>
      </w:r>
    </w:p>
    <w:p w14:paraId="1FEEBD90" w14:textId="77777777" w:rsidR="004B43EA" w:rsidRPr="004B43EA" w:rsidRDefault="004B43EA" w:rsidP="004B43EA">
      <w:pPr>
        <w:numPr>
          <w:ilvl w:val="0"/>
          <w:numId w:val="4"/>
        </w:numPr>
        <w:spacing w:after="30" w:line="26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>COMM420 Research Methods in Advertising and Public Relations (Fall 2023, Spring 2024,</w:t>
      </w:r>
      <w:r w:rsidRPr="004B43EA">
        <w:rPr>
          <w:rFonts w:ascii="Times New Roman" w:hAnsi="Times New Roman" w:cs="Times New Roman"/>
          <w:bCs/>
          <w:sz w:val="22"/>
          <w:szCs w:val="22"/>
        </w:rPr>
        <w:t xml:space="preserve"> Fall 2024, Spring 2025)</w:t>
      </w:r>
    </w:p>
    <w:p w14:paraId="08E2FBFE" w14:textId="77777777" w:rsidR="004B43EA" w:rsidRPr="004B43EA" w:rsidRDefault="004B43EA" w:rsidP="004B43EA">
      <w:pPr>
        <w:spacing w:after="30" w:line="269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24EB1342" w14:textId="77777777" w:rsidR="004B43EA" w:rsidRPr="004B43EA" w:rsidRDefault="004B43EA" w:rsidP="004B43EA">
      <w:pPr>
        <w:spacing w:after="0" w:line="262" w:lineRule="auto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b/>
          <w:sz w:val="22"/>
          <w:szCs w:val="22"/>
        </w:rPr>
        <w:t>University of South Carolina, Columbia, SC</w:t>
      </w:r>
      <w:r w:rsidRPr="004B43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4E8B90" w14:textId="77777777" w:rsidR="004B43EA" w:rsidRPr="004B43EA" w:rsidRDefault="004B43EA" w:rsidP="004B43EA">
      <w:pPr>
        <w:spacing w:after="0" w:line="262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4B43EA">
        <w:rPr>
          <w:rFonts w:ascii="Times New Roman" w:hAnsi="Times New Roman" w:cs="Times New Roman"/>
          <w:i/>
          <w:iCs/>
          <w:sz w:val="22"/>
          <w:szCs w:val="22"/>
        </w:rPr>
        <w:t>Undergraduate</w:t>
      </w:r>
    </w:p>
    <w:p w14:paraId="2B830CD0" w14:textId="77777777" w:rsidR="00485267" w:rsidRDefault="004B43EA" w:rsidP="00485267">
      <w:pPr>
        <w:numPr>
          <w:ilvl w:val="0"/>
          <w:numId w:val="5"/>
        </w:numPr>
        <w:spacing w:after="0" w:line="274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4B43EA">
        <w:rPr>
          <w:rFonts w:ascii="Times New Roman" w:hAnsi="Times New Roman" w:cs="Times New Roman"/>
          <w:sz w:val="22"/>
          <w:szCs w:val="22"/>
        </w:rPr>
        <w:t xml:space="preserve">JOUR400 Digital Media and Big Data Analysis (Spring 2020) </w:t>
      </w:r>
    </w:p>
    <w:p w14:paraId="26BB8141" w14:textId="77B98CAC" w:rsidR="004F76C9" w:rsidRDefault="00485267" w:rsidP="004F76C9">
      <w:pPr>
        <w:numPr>
          <w:ilvl w:val="0"/>
          <w:numId w:val="5"/>
        </w:numPr>
        <w:spacing w:before="240" w:after="0" w:line="274" w:lineRule="auto"/>
        <w:ind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JOUR332 Mass Communications Research (Fall 2019)</w:t>
      </w:r>
    </w:p>
    <w:p w14:paraId="292F6FA9" w14:textId="77777777" w:rsidR="004F76C9" w:rsidRPr="004F76C9" w:rsidRDefault="004F76C9" w:rsidP="004F76C9">
      <w:pPr>
        <w:spacing w:before="240" w:after="0" w:line="274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54905482" w14:textId="6C079B4A" w:rsidR="004B43EA" w:rsidRDefault="00485267" w:rsidP="004F76C9">
      <w:pPr>
        <w:spacing w:before="240" w:line="274" w:lineRule="auto"/>
        <w:rPr>
          <w:rFonts w:ascii="Times New Roman" w:hAnsi="Times New Roman" w:cs="Times New Roman"/>
          <w:b/>
          <w:bCs/>
        </w:rPr>
      </w:pPr>
      <w:r w:rsidRPr="00485267">
        <w:rPr>
          <w:rFonts w:ascii="Times New Roman" w:hAnsi="Times New Roman" w:cs="Times New Roman"/>
          <w:b/>
          <w:bCs/>
        </w:rPr>
        <w:lastRenderedPageBreak/>
        <w:t>INVITED LECTURES</w:t>
      </w:r>
    </w:p>
    <w:p w14:paraId="71CDBB66" w14:textId="77777777" w:rsidR="00485267" w:rsidRPr="00485267" w:rsidRDefault="00485267" w:rsidP="00485267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485267">
        <w:rPr>
          <w:rFonts w:ascii="Times New Roman" w:hAnsi="Times New Roman" w:cs="Times New Roman"/>
          <w:b/>
          <w:bCs/>
          <w:sz w:val="22"/>
          <w:szCs w:val="22"/>
        </w:rPr>
        <w:t>At the Bellisario College of Communications, The Pennsylvania State University</w:t>
      </w:r>
    </w:p>
    <w:p w14:paraId="7C9B3CF9" w14:textId="77777777" w:rsidR="00485267" w:rsidRPr="00485267" w:rsidRDefault="00485267" w:rsidP="00485267">
      <w:pPr>
        <w:pStyle w:val="ListParagraph"/>
        <w:numPr>
          <w:ilvl w:val="0"/>
          <w:numId w:val="8"/>
        </w:numPr>
        <w:spacing w:after="0" w:line="269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Guest lecture on Social Science Research: </w:t>
      </w:r>
      <w:r w:rsidRPr="00485267">
        <w:rPr>
          <w:rFonts w:ascii="Times New Roman" w:hAnsi="Times New Roman" w:cs="Times New Roman"/>
          <w:i/>
          <w:iCs/>
          <w:sz w:val="22"/>
          <w:szCs w:val="22"/>
        </w:rPr>
        <w:t>Testing a Bias in Perceived Media Effects</w:t>
      </w:r>
      <w:r w:rsidRPr="00485267">
        <w:rPr>
          <w:rFonts w:ascii="Times New Roman" w:hAnsi="Times New Roman" w:cs="Times New Roman"/>
          <w:sz w:val="22"/>
          <w:szCs w:val="22"/>
        </w:rPr>
        <w:t xml:space="preserve">. COMM590: Colloquium. (Graduate Course), [Instructor: Dr. Anthony </w:t>
      </w:r>
      <w:proofErr w:type="spellStart"/>
      <w:r w:rsidRPr="00485267">
        <w:rPr>
          <w:rFonts w:ascii="Times New Roman" w:hAnsi="Times New Roman" w:cs="Times New Roman"/>
          <w:sz w:val="22"/>
          <w:szCs w:val="22"/>
        </w:rPr>
        <w:t>Olorunnisola</w:t>
      </w:r>
      <w:proofErr w:type="spellEnd"/>
      <w:r w:rsidRPr="00485267">
        <w:rPr>
          <w:rFonts w:ascii="Times New Roman" w:hAnsi="Times New Roman" w:cs="Times New Roman"/>
          <w:sz w:val="22"/>
          <w:szCs w:val="22"/>
        </w:rPr>
        <w:t>]. Fall 2024.</w:t>
      </w:r>
    </w:p>
    <w:p w14:paraId="2ACE81E2" w14:textId="652AA7DF" w:rsidR="00485267" w:rsidRDefault="00485267" w:rsidP="00485267">
      <w:pPr>
        <w:pStyle w:val="ListParagraph"/>
        <w:numPr>
          <w:ilvl w:val="0"/>
          <w:numId w:val="8"/>
        </w:numPr>
        <w:spacing w:after="5" w:line="269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Guest lecture on Balancing Teaching and Research: </w:t>
      </w:r>
      <w:r w:rsidRPr="00485267">
        <w:rPr>
          <w:rFonts w:ascii="Times New Roman" w:hAnsi="Times New Roman" w:cs="Times New Roman"/>
          <w:i/>
          <w:iCs/>
          <w:sz w:val="22"/>
          <w:szCs w:val="22"/>
        </w:rPr>
        <w:t>Balancing Teaching and Research</w:t>
      </w:r>
      <w:r w:rsidRPr="00485267">
        <w:rPr>
          <w:rFonts w:ascii="Times New Roman" w:hAnsi="Times New Roman" w:cs="Times New Roman"/>
          <w:sz w:val="22"/>
          <w:szCs w:val="22"/>
        </w:rPr>
        <w:t>. COMM502: Pedagogy in Communications (Graduate Course), [Instructor: Dr. Ford Risley]. Fall 2023.</w:t>
      </w:r>
    </w:p>
    <w:p w14:paraId="5F96FBF3" w14:textId="77777777" w:rsidR="00485267" w:rsidRPr="00485267" w:rsidRDefault="00485267" w:rsidP="00485267">
      <w:pPr>
        <w:pStyle w:val="ListParagraph"/>
        <w:spacing w:after="5" w:line="269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4F598189" w14:textId="77777777" w:rsidR="00485267" w:rsidRPr="00485267" w:rsidRDefault="00485267" w:rsidP="00485267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485267">
        <w:rPr>
          <w:rFonts w:ascii="Times New Roman" w:hAnsi="Times New Roman" w:cs="Times New Roman"/>
          <w:b/>
          <w:bCs/>
          <w:sz w:val="22"/>
          <w:szCs w:val="22"/>
        </w:rPr>
        <w:t>At the Institute of Communication Research, Seoul National University</w:t>
      </w:r>
    </w:p>
    <w:p w14:paraId="09B2496B" w14:textId="58387C59" w:rsidR="00485267" w:rsidRDefault="00485267" w:rsidP="00485267">
      <w:pPr>
        <w:pStyle w:val="ListParagraph"/>
        <w:numPr>
          <w:ilvl w:val="0"/>
          <w:numId w:val="9"/>
        </w:numPr>
        <w:spacing w:after="0" w:line="269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Guest lecture on Media Effect Research: </w:t>
      </w:r>
      <w:r w:rsidRPr="00485267">
        <w:rPr>
          <w:rFonts w:ascii="Times New Roman" w:hAnsi="Times New Roman" w:cs="Times New Roman"/>
          <w:i/>
          <w:iCs/>
          <w:sz w:val="22"/>
          <w:szCs w:val="22"/>
        </w:rPr>
        <w:t>Why Do People Underestimate Polling Effects? Examining the Gap Between Actual and Perceived Polling Effects</w:t>
      </w:r>
      <w:r w:rsidRPr="00485267">
        <w:rPr>
          <w:rFonts w:ascii="Times New Roman" w:hAnsi="Times New Roman" w:cs="Times New Roman"/>
          <w:sz w:val="22"/>
          <w:szCs w:val="22"/>
        </w:rPr>
        <w:t xml:space="preserve">. Emerging Scholar Session. July 2024. </w:t>
      </w:r>
    </w:p>
    <w:p w14:paraId="51D2FEB5" w14:textId="77777777" w:rsidR="00485267" w:rsidRPr="00485267" w:rsidRDefault="00485267" w:rsidP="00485267">
      <w:pPr>
        <w:pStyle w:val="ListParagraph"/>
        <w:spacing w:after="0" w:line="269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17B747CB" w14:textId="77777777" w:rsidR="00485267" w:rsidRPr="00485267" w:rsidRDefault="00485267" w:rsidP="00485267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485267">
        <w:rPr>
          <w:rFonts w:ascii="Times New Roman" w:hAnsi="Times New Roman" w:cs="Times New Roman"/>
          <w:b/>
          <w:bCs/>
          <w:sz w:val="22"/>
          <w:szCs w:val="22"/>
        </w:rPr>
        <w:t>At the Student Success Center, Sungkyunkwan University</w:t>
      </w:r>
    </w:p>
    <w:p w14:paraId="66B27DC5" w14:textId="6D4A8274" w:rsidR="00485267" w:rsidRDefault="00485267" w:rsidP="00485267">
      <w:pPr>
        <w:pStyle w:val="ListParagraph"/>
        <w:numPr>
          <w:ilvl w:val="0"/>
          <w:numId w:val="9"/>
        </w:numPr>
        <w:spacing w:after="0" w:line="269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Invited to speak on Student Success: </w:t>
      </w:r>
      <w:r w:rsidRPr="00485267">
        <w:rPr>
          <w:rFonts w:ascii="Times New Roman" w:hAnsi="Times New Roman" w:cs="Times New Roman"/>
          <w:i/>
          <w:iCs/>
          <w:sz w:val="22"/>
          <w:szCs w:val="22"/>
        </w:rPr>
        <w:t>How to be a professor</w:t>
      </w:r>
      <w:r w:rsidRPr="00485267">
        <w:rPr>
          <w:rFonts w:ascii="Times New Roman" w:hAnsi="Times New Roman" w:cs="Times New Roman"/>
          <w:sz w:val="22"/>
          <w:szCs w:val="22"/>
        </w:rPr>
        <w:t>. July 2024.</w:t>
      </w:r>
    </w:p>
    <w:p w14:paraId="43BA154A" w14:textId="77777777" w:rsidR="00485267" w:rsidRPr="00485267" w:rsidRDefault="00485267" w:rsidP="00485267">
      <w:pPr>
        <w:pStyle w:val="ListParagraph"/>
        <w:spacing w:after="0" w:line="269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1BCCFBDB" w14:textId="766047E1" w:rsidR="00485267" w:rsidRPr="00485267" w:rsidRDefault="00485267" w:rsidP="00485267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485267">
        <w:rPr>
          <w:rFonts w:ascii="Times New Roman" w:hAnsi="Times New Roman" w:cs="Times New Roman"/>
          <w:b/>
          <w:bCs/>
          <w:sz w:val="22"/>
          <w:szCs w:val="22"/>
        </w:rPr>
        <w:t>At the School of Journalism and Mass Communications, University of South Carolina</w:t>
      </w:r>
    </w:p>
    <w:p w14:paraId="21E6B0F7" w14:textId="77777777" w:rsidR="00485267" w:rsidRPr="00485267" w:rsidRDefault="00485267" w:rsidP="00485267">
      <w:pPr>
        <w:pStyle w:val="ListParagraph"/>
        <w:numPr>
          <w:ilvl w:val="0"/>
          <w:numId w:val="9"/>
        </w:numPr>
        <w:spacing w:after="5" w:line="269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Guest lecture on Public Relation Research: Case of public relations research in industry and academia. JOUR515 Mass Communications Capstone Portfolio. [Instructor: Dr. Robert McKeever]. September 2022. </w:t>
      </w:r>
    </w:p>
    <w:p w14:paraId="2A1FB43F" w14:textId="77777777" w:rsidR="00485267" w:rsidRPr="00485267" w:rsidRDefault="00485267" w:rsidP="00485267">
      <w:pPr>
        <w:pStyle w:val="ListParagraph"/>
        <w:numPr>
          <w:ilvl w:val="0"/>
          <w:numId w:val="9"/>
        </w:numPr>
        <w:spacing w:after="5" w:line="269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Invited to speak on Research Roundtable Series: </w:t>
      </w:r>
      <w:r w:rsidRPr="00485267">
        <w:rPr>
          <w:rFonts w:ascii="Times New Roman" w:hAnsi="Times New Roman" w:cs="Times New Roman"/>
          <w:i/>
          <w:sz w:val="22"/>
          <w:szCs w:val="22"/>
        </w:rPr>
        <w:t>Real-world relationships matter: Attachment theory as a framework for explaining loneliness on social media</w:t>
      </w:r>
      <w:r w:rsidRPr="00485267">
        <w:rPr>
          <w:rFonts w:ascii="Times New Roman" w:hAnsi="Times New Roman" w:cs="Times New Roman"/>
          <w:iCs/>
          <w:sz w:val="22"/>
          <w:szCs w:val="22"/>
        </w:rPr>
        <w:t>.</w:t>
      </w:r>
      <w:r w:rsidRPr="00485267">
        <w:rPr>
          <w:rFonts w:ascii="Times New Roman" w:hAnsi="Times New Roman" w:cs="Times New Roman"/>
          <w:sz w:val="22"/>
          <w:szCs w:val="22"/>
        </w:rPr>
        <w:t xml:space="preserve"> AEJMC award winning research panel. September 2020.</w:t>
      </w:r>
    </w:p>
    <w:p w14:paraId="1D52976D" w14:textId="77777777" w:rsidR="00485267" w:rsidRPr="00485267" w:rsidRDefault="00485267" w:rsidP="00485267">
      <w:pPr>
        <w:pStyle w:val="ListParagraph"/>
        <w:numPr>
          <w:ilvl w:val="0"/>
          <w:numId w:val="9"/>
        </w:numPr>
        <w:spacing w:after="5" w:line="269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Guest lecture on Data Analysis: Lab session teaching SPSS. JOUR332 Mass Communications Research. [Instructor: Dr. Sei-Hill Kim]. April 2019. </w:t>
      </w:r>
    </w:p>
    <w:p w14:paraId="66860C4F" w14:textId="439AA556" w:rsidR="00485267" w:rsidRDefault="00485267" w:rsidP="00485267">
      <w:pPr>
        <w:spacing w:before="240" w:line="27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ADVISING</w:t>
      </w:r>
    </w:p>
    <w:p w14:paraId="00C803EA" w14:textId="77777777" w:rsidR="00485267" w:rsidRPr="00485267" w:rsidRDefault="00485267" w:rsidP="00485267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485267">
        <w:rPr>
          <w:rFonts w:ascii="Times New Roman" w:hAnsi="Times New Roman" w:cs="Times New Roman"/>
          <w:b/>
          <w:bCs/>
          <w:sz w:val="22"/>
          <w:szCs w:val="22"/>
        </w:rPr>
        <w:t>Advising Graduate at Penn State University</w:t>
      </w:r>
    </w:p>
    <w:p w14:paraId="144AC648" w14:textId="77777777" w:rsidR="00485267" w:rsidRPr="00485267" w:rsidRDefault="00485267" w:rsidP="00485267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485267">
        <w:rPr>
          <w:rFonts w:ascii="Times New Roman" w:hAnsi="Times New Roman" w:cs="Times New Roman"/>
          <w:b/>
          <w:bCs/>
          <w:sz w:val="22"/>
          <w:szCs w:val="22"/>
        </w:rPr>
        <w:tab/>
        <w:t>Dissertation Committee Member</w:t>
      </w:r>
    </w:p>
    <w:p w14:paraId="13A57A52" w14:textId="77777777" w:rsidR="00485267" w:rsidRPr="00485267" w:rsidRDefault="00485267" w:rsidP="00485267">
      <w:pPr>
        <w:pStyle w:val="ListParagraph"/>
        <w:numPr>
          <w:ilvl w:val="0"/>
          <w:numId w:val="10"/>
        </w:numPr>
        <w:spacing w:after="0" w:line="269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Mahjabin Nahar, 2024 – Present  </w:t>
      </w:r>
    </w:p>
    <w:p w14:paraId="4E5269AD" w14:textId="77777777" w:rsidR="00485267" w:rsidRPr="00485267" w:rsidRDefault="00485267" w:rsidP="00485267">
      <w:pPr>
        <w:pStyle w:val="ListParagraph"/>
        <w:numPr>
          <w:ilvl w:val="0"/>
          <w:numId w:val="10"/>
        </w:numPr>
        <w:spacing w:after="0" w:line="269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Temilade </w:t>
      </w:r>
      <w:proofErr w:type="spellStart"/>
      <w:r w:rsidRPr="00485267">
        <w:rPr>
          <w:rFonts w:ascii="Times New Roman" w:hAnsi="Times New Roman" w:cs="Times New Roman"/>
          <w:sz w:val="22"/>
          <w:szCs w:val="22"/>
        </w:rPr>
        <w:t>Adeeko</w:t>
      </w:r>
      <w:proofErr w:type="spellEnd"/>
      <w:r w:rsidRPr="00485267">
        <w:rPr>
          <w:rFonts w:ascii="Times New Roman" w:hAnsi="Times New Roman" w:cs="Times New Roman"/>
          <w:sz w:val="22"/>
          <w:szCs w:val="22"/>
        </w:rPr>
        <w:t xml:space="preserve">, 2024 – Present </w:t>
      </w:r>
    </w:p>
    <w:p w14:paraId="1F38BE60" w14:textId="596EF827" w:rsidR="00485267" w:rsidRDefault="00485267" w:rsidP="00485267">
      <w:pPr>
        <w:spacing w:before="240" w:line="27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SERVICE</w:t>
      </w:r>
    </w:p>
    <w:p w14:paraId="7CC10E80" w14:textId="77777777" w:rsidR="00485267" w:rsidRDefault="00485267" w:rsidP="00485267">
      <w:pPr>
        <w:spacing w:after="0"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485267">
        <w:rPr>
          <w:rFonts w:ascii="Times New Roman" w:hAnsi="Times New Roman" w:cs="Times New Roman"/>
          <w:sz w:val="22"/>
          <w:szCs w:val="22"/>
          <w:u w:val="single"/>
        </w:rPr>
        <w:t xml:space="preserve">Professional Service  </w:t>
      </w:r>
    </w:p>
    <w:p w14:paraId="5EE50629" w14:textId="77777777" w:rsidR="00485267" w:rsidRPr="00485267" w:rsidRDefault="00485267" w:rsidP="0048526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55635F2" w14:textId="26272FD5" w:rsidR="00485267" w:rsidRDefault="00485267" w:rsidP="0048526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85267">
        <w:rPr>
          <w:rFonts w:ascii="Times New Roman" w:hAnsi="Times New Roman" w:cs="Times New Roman"/>
          <w:b/>
          <w:bCs/>
          <w:sz w:val="22"/>
          <w:szCs w:val="22"/>
        </w:rPr>
        <w:t xml:space="preserve">Ad hoc </w:t>
      </w:r>
      <w:r w:rsidR="00753FDD">
        <w:rPr>
          <w:rFonts w:ascii="Times New Roman" w:hAnsi="Times New Roman" w:cs="Times New Roman"/>
          <w:b/>
          <w:bCs/>
          <w:sz w:val="22"/>
          <w:szCs w:val="22"/>
        </w:rPr>
        <w:t xml:space="preserve">Reviewer for Academic </w:t>
      </w:r>
      <w:r w:rsidRPr="00485267">
        <w:rPr>
          <w:rFonts w:ascii="Times New Roman" w:hAnsi="Times New Roman" w:cs="Times New Roman"/>
          <w:b/>
          <w:bCs/>
          <w:sz w:val="22"/>
          <w:szCs w:val="22"/>
        </w:rPr>
        <w:t>Journal</w:t>
      </w:r>
    </w:p>
    <w:p w14:paraId="7D977938" w14:textId="66662FAA" w:rsidR="00485267" w:rsidRPr="00485267" w:rsidRDefault="00485267" w:rsidP="0048526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>2025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5267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Present, </w:t>
      </w:r>
      <w:r w:rsidRPr="00485267">
        <w:rPr>
          <w:rFonts w:ascii="Times New Roman" w:hAnsi="Times New Roman" w:cs="Times New Roman"/>
          <w:i/>
          <w:iCs/>
          <w:sz w:val="22"/>
          <w:szCs w:val="22"/>
        </w:rPr>
        <w:t>Journalism and Mass Communication Quarterly</w:t>
      </w:r>
      <w:r w:rsidRPr="004852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65E5BE" w14:textId="15F2DAB9" w:rsidR="00485267" w:rsidRPr="00485267" w:rsidRDefault="00485267" w:rsidP="0048526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2024 – Present, </w:t>
      </w:r>
      <w:r w:rsidRPr="00485267">
        <w:rPr>
          <w:rFonts w:ascii="Times New Roman" w:hAnsi="Times New Roman" w:cs="Times New Roman"/>
          <w:i/>
          <w:iCs/>
          <w:sz w:val="22"/>
          <w:szCs w:val="22"/>
        </w:rPr>
        <w:t>International Journal of Strategic Communication</w:t>
      </w:r>
    </w:p>
    <w:p w14:paraId="2D2B7B2C" w14:textId="25217563" w:rsidR="00485267" w:rsidRDefault="00485267" w:rsidP="00485267">
      <w:pPr>
        <w:spacing w:after="1" w:line="240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2021 – Present, </w:t>
      </w:r>
      <w:r w:rsidRPr="00485267">
        <w:rPr>
          <w:rFonts w:ascii="Times New Roman" w:hAnsi="Times New Roman" w:cs="Times New Roman"/>
          <w:i/>
          <w:sz w:val="22"/>
          <w:szCs w:val="22"/>
        </w:rPr>
        <w:t>International Journal of Public Opinion Research</w:t>
      </w:r>
      <w:r w:rsidRPr="004852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F08BC9" w14:textId="77777777" w:rsidR="00485267" w:rsidRPr="00485267" w:rsidRDefault="00485267" w:rsidP="00485267">
      <w:pPr>
        <w:spacing w:after="1" w:line="240" w:lineRule="auto"/>
        <w:rPr>
          <w:rFonts w:ascii="Times New Roman" w:hAnsi="Times New Roman" w:cs="Times New Roman"/>
          <w:sz w:val="22"/>
          <w:szCs w:val="22"/>
        </w:rPr>
      </w:pPr>
    </w:p>
    <w:p w14:paraId="782115F5" w14:textId="77777777" w:rsidR="00485267" w:rsidRPr="00485267" w:rsidRDefault="00485267" w:rsidP="00485267">
      <w:pPr>
        <w:spacing w:after="1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85267">
        <w:rPr>
          <w:rFonts w:ascii="Times New Roman" w:hAnsi="Times New Roman" w:cs="Times New Roman"/>
          <w:b/>
          <w:bCs/>
          <w:sz w:val="22"/>
          <w:szCs w:val="22"/>
        </w:rPr>
        <w:t xml:space="preserve">Service to Peer-Reviewed Academic Conferences </w:t>
      </w:r>
    </w:p>
    <w:p w14:paraId="28544314" w14:textId="77777777" w:rsidR="00485267" w:rsidRPr="00485267" w:rsidRDefault="00485267" w:rsidP="0048526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>Association for Education in Journalism and Mass Communications (AEJMC)</w:t>
      </w:r>
    </w:p>
    <w:p w14:paraId="439E1F78" w14:textId="3CEA35EB" w:rsidR="00485267" w:rsidRPr="00485267" w:rsidRDefault="00485267" w:rsidP="0048526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>Paper Reviewer, Mass Communication and Society Division (2020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5267">
        <w:rPr>
          <w:rFonts w:ascii="Times New Roman" w:hAnsi="Times New Roman" w:cs="Times New Roman"/>
          <w:sz w:val="22"/>
          <w:szCs w:val="22"/>
        </w:rPr>
        <w:t>Present), Political Communication Division (2025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5267">
        <w:rPr>
          <w:rFonts w:ascii="Times New Roman" w:hAnsi="Times New Roman" w:cs="Times New Roman"/>
          <w:sz w:val="22"/>
          <w:szCs w:val="22"/>
        </w:rPr>
        <w:t>Present)</w:t>
      </w:r>
    </w:p>
    <w:p w14:paraId="242A2A31" w14:textId="77777777" w:rsidR="00485267" w:rsidRPr="00485267" w:rsidRDefault="00485267" w:rsidP="00485267">
      <w:pPr>
        <w:pStyle w:val="ListParagraph"/>
        <w:numPr>
          <w:ilvl w:val="0"/>
          <w:numId w:val="19"/>
        </w:numPr>
        <w:spacing w:after="5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Member, </w:t>
      </w:r>
      <w:r w:rsidRPr="00485267">
        <w:rPr>
          <w:rFonts w:ascii="Times New Roman" w:hAnsi="Times New Roman" w:cs="Times New Roman"/>
          <w:color w:val="212121"/>
          <w:sz w:val="22"/>
          <w:szCs w:val="22"/>
        </w:rPr>
        <w:t>Graduate Student Scholarship Committee for the AEJMC Advertising Division, 2025</w:t>
      </w:r>
    </w:p>
    <w:p w14:paraId="00A16D5A" w14:textId="08A13472" w:rsidR="00485267" w:rsidRPr="00485267" w:rsidRDefault="00485267" w:rsidP="00485267">
      <w:pPr>
        <w:pStyle w:val="ListParagraph"/>
        <w:numPr>
          <w:ilvl w:val="0"/>
          <w:numId w:val="19"/>
        </w:numPr>
        <w:spacing w:after="5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85267">
        <w:rPr>
          <w:rFonts w:ascii="Times New Roman" w:hAnsi="Times New Roman" w:cs="Times New Roman"/>
          <w:color w:val="212121"/>
          <w:sz w:val="22"/>
          <w:szCs w:val="22"/>
        </w:rPr>
        <w:t xml:space="preserve">Discussant, Mass Communication and Society Division, 2025 </w:t>
      </w:r>
    </w:p>
    <w:p w14:paraId="6FEE6DAD" w14:textId="77777777" w:rsidR="00485267" w:rsidRPr="00485267" w:rsidRDefault="00485267" w:rsidP="00485267">
      <w:pPr>
        <w:spacing w:after="5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4BECB71D" w14:textId="77777777" w:rsidR="00485267" w:rsidRPr="00485267" w:rsidRDefault="00485267" w:rsidP="0048526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lastRenderedPageBreak/>
        <w:t xml:space="preserve">International Communication Association (ICA) </w:t>
      </w:r>
    </w:p>
    <w:p w14:paraId="5339ADD3" w14:textId="1B6DDAFF" w:rsidR="00485267" w:rsidRPr="00485267" w:rsidRDefault="00485267" w:rsidP="0048526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>Paper Reviewer, Journalism Division (2024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5267">
        <w:rPr>
          <w:rFonts w:ascii="Times New Roman" w:hAnsi="Times New Roman" w:cs="Times New Roman"/>
          <w:sz w:val="22"/>
          <w:szCs w:val="22"/>
        </w:rPr>
        <w:t xml:space="preserve">Present), Information Systems Division (2024 – Present) </w:t>
      </w:r>
    </w:p>
    <w:p w14:paraId="66CE583C" w14:textId="1C700A87" w:rsidR="00485267" w:rsidRPr="00485267" w:rsidRDefault="00485267" w:rsidP="0048526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>Moderator, Information Systems Division, 2025</w:t>
      </w:r>
    </w:p>
    <w:p w14:paraId="67F77C7F" w14:textId="77777777" w:rsidR="00485267" w:rsidRPr="00485267" w:rsidRDefault="00485267" w:rsidP="00485267">
      <w:pPr>
        <w:spacing w:after="5" w:line="240" w:lineRule="auto"/>
        <w:rPr>
          <w:rFonts w:ascii="Times New Roman" w:hAnsi="Times New Roman" w:cs="Times New Roman"/>
          <w:sz w:val="22"/>
          <w:szCs w:val="22"/>
        </w:rPr>
      </w:pPr>
    </w:p>
    <w:p w14:paraId="151BD4CF" w14:textId="77777777" w:rsidR="00485267" w:rsidRPr="00485267" w:rsidRDefault="00485267" w:rsidP="0048526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>Korean American Communication Association (KACA)</w:t>
      </w:r>
    </w:p>
    <w:p w14:paraId="67BFC8F6" w14:textId="77777777" w:rsidR="00485267" w:rsidRDefault="00485267" w:rsidP="0048526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Paper Reviewer, 2022 – Present </w:t>
      </w:r>
    </w:p>
    <w:p w14:paraId="328D0688" w14:textId="77777777" w:rsidR="00485267" w:rsidRPr="00485267" w:rsidRDefault="00485267" w:rsidP="00485267">
      <w:pPr>
        <w:pStyle w:val="ListParagraph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38D754F" w14:textId="77777777" w:rsidR="00485267" w:rsidRPr="00485267" w:rsidRDefault="00485267" w:rsidP="00485267">
      <w:pPr>
        <w:spacing w:line="240" w:lineRule="auto"/>
        <w:rPr>
          <w:rFonts w:ascii="Times New Roman" w:hAnsi="Times New Roman" w:cs="Times New Roman"/>
          <w:iCs/>
          <w:sz w:val="22"/>
          <w:szCs w:val="22"/>
        </w:rPr>
      </w:pPr>
      <w:r w:rsidRPr="00485267">
        <w:rPr>
          <w:rFonts w:ascii="Times New Roman" w:hAnsi="Times New Roman" w:cs="Times New Roman"/>
          <w:iCs/>
          <w:sz w:val="22"/>
          <w:szCs w:val="22"/>
          <w:u w:val="single" w:color="000000"/>
        </w:rPr>
        <w:t xml:space="preserve"> University Service</w:t>
      </w:r>
      <w:r w:rsidRPr="00485267">
        <w:rPr>
          <w:rFonts w:ascii="Times New Roman" w:hAnsi="Times New Roman" w:cs="Times New Roman"/>
          <w:iCs/>
          <w:sz w:val="22"/>
          <w:szCs w:val="22"/>
        </w:rPr>
        <w:t xml:space="preserve">   </w:t>
      </w:r>
    </w:p>
    <w:p w14:paraId="24DA3FC7" w14:textId="32865D6B" w:rsidR="00485267" w:rsidRPr="00485267" w:rsidRDefault="00485267" w:rsidP="00485267">
      <w:pPr>
        <w:spacing w:after="96" w:line="240" w:lineRule="auto"/>
        <w:ind w:left="-5"/>
        <w:rPr>
          <w:rFonts w:ascii="Times New Roman" w:hAnsi="Times New Roman" w:cs="Times New Roman"/>
          <w:b/>
          <w:bCs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485267">
        <w:rPr>
          <w:rFonts w:ascii="Times New Roman" w:hAnsi="Times New Roman" w:cs="Times New Roman"/>
          <w:b/>
          <w:bCs/>
          <w:sz w:val="22"/>
          <w:szCs w:val="22"/>
        </w:rPr>
        <w:t>Service to the Bellisario College of Communications, Penn State University</w:t>
      </w:r>
    </w:p>
    <w:p w14:paraId="63CD743B" w14:textId="77777777" w:rsidR="00485267" w:rsidRPr="00485267" w:rsidRDefault="00485267" w:rsidP="00485267">
      <w:pPr>
        <w:pStyle w:val="ListParagraph"/>
        <w:numPr>
          <w:ilvl w:val="0"/>
          <w:numId w:val="14"/>
        </w:numPr>
        <w:spacing w:after="96" w:line="240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Member, Search Committee for Tenure-Track Faculty (Open Rank), Institute for Computational and Data Sciences (Co-hire), 2025 - Current  </w:t>
      </w:r>
    </w:p>
    <w:p w14:paraId="5BF0EB73" w14:textId="77777777" w:rsidR="00485267" w:rsidRPr="00485267" w:rsidRDefault="00485267" w:rsidP="00485267">
      <w:pPr>
        <w:pStyle w:val="ListParagraph"/>
        <w:numPr>
          <w:ilvl w:val="0"/>
          <w:numId w:val="14"/>
        </w:numPr>
        <w:spacing w:after="96" w:line="240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Member, Master of Professional Studies in Strategic Communications Admissions Committee, 2024 – Present </w:t>
      </w:r>
    </w:p>
    <w:p w14:paraId="448589D2" w14:textId="77777777" w:rsidR="00485267" w:rsidRPr="00485267" w:rsidRDefault="00485267" w:rsidP="00485267">
      <w:pPr>
        <w:pStyle w:val="ListParagraph"/>
        <w:numPr>
          <w:ilvl w:val="0"/>
          <w:numId w:val="14"/>
        </w:numPr>
        <w:spacing w:after="96" w:line="240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>Reviewer, 2025 Arthur W. Page Center Page/ Johnson Legacy Scholar grant competition</w:t>
      </w:r>
    </w:p>
    <w:p w14:paraId="52051E78" w14:textId="77777777" w:rsidR="00485267" w:rsidRPr="00485267" w:rsidRDefault="00485267" w:rsidP="00485267">
      <w:pPr>
        <w:pStyle w:val="ListParagraph"/>
        <w:numPr>
          <w:ilvl w:val="0"/>
          <w:numId w:val="14"/>
        </w:numPr>
        <w:spacing w:after="96" w:line="240" w:lineRule="auto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Reviewer, 2024 Arthur W. Page Center Page/ Johnson Legacy Scholar grant competition </w:t>
      </w:r>
    </w:p>
    <w:p w14:paraId="7A17725B" w14:textId="77777777" w:rsidR="00485267" w:rsidRDefault="00485267" w:rsidP="00485267">
      <w:pPr>
        <w:spacing w:after="96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85267">
        <w:rPr>
          <w:rFonts w:ascii="Times New Roman" w:hAnsi="Times New Roman" w:cs="Times New Roman"/>
          <w:b/>
          <w:bCs/>
          <w:sz w:val="22"/>
          <w:szCs w:val="22"/>
        </w:rPr>
        <w:t>Service to Penn State University</w:t>
      </w:r>
    </w:p>
    <w:p w14:paraId="009EC3DB" w14:textId="0603B4D7" w:rsidR="00485267" w:rsidRPr="00485267" w:rsidRDefault="00485267" w:rsidP="00485267">
      <w:pPr>
        <w:pStyle w:val="ListParagraph"/>
        <w:numPr>
          <w:ilvl w:val="0"/>
          <w:numId w:val="21"/>
        </w:numPr>
        <w:spacing w:after="96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85267">
        <w:rPr>
          <w:rFonts w:ascii="Times New Roman" w:hAnsi="Times New Roman" w:cs="Times New Roman"/>
          <w:bCs/>
          <w:sz w:val="22"/>
          <w:szCs w:val="22"/>
        </w:rPr>
        <w:t xml:space="preserve">Advisor, Student Organization for Sustainable development goals, 2023 – </w:t>
      </w:r>
      <w:r w:rsidRPr="00485267">
        <w:rPr>
          <w:rFonts w:ascii="Times New Roman" w:hAnsi="Times New Roman" w:cs="Times New Roman"/>
          <w:sz w:val="22"/>
          <w:szCs w:val="22"/>
        </w:rPr>
        <w:t>2025.</w:t>
      </w:r>
      <w:r w:rsidRPr="00485267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8ABFFAE" w14:textId="5E363598" w:rsidR="00485267" w:rsidRPr="00485267" w:rsidRDefault="00485267" w:rsidP="00485267">
      <w:pPr>
        <w:spacing w:before="240" w:line="240" w:lineRule="auto"/>
        <w:ind w:left="5"/>
        <w:rPr>
          <w:rFonts w:ascii="Times New Roman" w:hAnsi="Times New Roman" w:cs="Times New Roman"/>
          <w:b/>
          <w:bCs/>
          <w:sz w:val="22"/>
          <w:szCs w:val="22"/>
        </w:rPr>
      </w:pPr>
      <w:r w:rsidRPr="00485267">
        <w:rPr>
          <w:rFonts w:ascii="Times New Roman" w:hAnsi="Times New Roman" w:cs="Times New Roman"/>
          <w:b/>
          <w:bCs/>
          <w:sz w:val="22"/>
          <w:szCs w:val="22"/>
        </w:rPr>
        <w:t>MEMBERSHIP</w:t>
      </w:r>
    </w:p>
    <w:p w14:paraId="59A23763" w14:textId="4B5B4D29" w:rsidR="00485267" w:rsidRPr="00485267" w:rsidRDefault="00485267" w:rsidP="00485267">
      <w:pPr>
        <w:spacing w:after="0" w:line="240" w:lineRule="auto"/>
        <w:ind w:left="5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Association for Education in Journalism and Mass Communication (AEJMC)  </w:t>
      </w:r>
    </w:p>
    <w:p w14:paraId="3F33A99B" w14:textId="77777777" w:rsidR="00485267" w:rsidRPr="00485267" w:rsidRDefault="00485267" w:rsidP="00485267">
      <w:pPr>
        <w:spacing w:after="0" w:line="240" w:lineRule="auto"/>
        <w:ind w:left="5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International Communication Association (ICA)  </w:t>
      </w:r>
    </w:p>
    <w:p w14:paraId="3BFE7494" w14:textId="77777777" w:rsidR="00485267" w:rsidRPr="00485267" w:rsidRDefault="00485267" w:rsidP="00485267">
      <w:pPr>
        <w:spacing w:after="0" w:line="240" w:lineRule="auto"/>
        <w:ind w:left="5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American Academy of Advertising (AAA)  </w:t>
      </w:r>
    </w:p>
    <w:p w14:paraId="2BCB205E" w14:textId="77777777" w:rsidR="00485267" w:rsidRPr="00485267" w:rsidRDefault="00485267" w:rsidP="00485267">
      <w:pPr>
        <w:spacing w:after="0" w:line="240" w:lineRule="auto"/>
        <w:ind w:left="5"/>
        <w:rPr>
          <w:rFonts w:ascii="Times New Roman" w:hAnsi="Times New Roman" w:cs="Times New Roman"/>
          <w:sz w:val="22"/>
          <w:szCs w:val="22"/>
        </w:rPr>
      </w:pPr>
      <w:r w:rsidRPr="00485267">
        <w:rPr>
          <w:rFonts w:ascii="Times New Roman" w:hAnsi="Times New Roman" w:cs="Times New Roman"/>
          <w:sz w:val="22"/>
          <w:szCs w:val="22"/>
        </w:rPr>
        <w:t xml:space="preserve">Korean American Communication Association (KACA)  </w:t>
      </w:r>
    </w:p>
    <w:p w14:paraId="6659AAEE" w14:textId="77777777" w:rsidR="00485267" w:rsidRPr="00485267" w:rsidRDefault="00485267" w:rsidP="00485267">
      <w:pPr>
        <w:spacing w:after="0" w:line="274" w:lineRule="auto"/>
        <w:rPr>
          <w:rFonts w:ascii="Times New Roman" w:hAnsi="Times New Roman" w:cs="Times New Roman"/>
          <w:b/>
          <w:bCs/>
        </w:rPr>
      </w:pPr>
    </w:p>
    <w:sectPr w:rsidR="00485267" w:rsidRPr="00485267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2B41E" w14:textId="77777777" w:rsidR="008D508A" w:rsidRDefault="008D508A" w:rsidP="00485267">
      <w:pPr>
        <w:spacing w:after="0" w:line="240" w:lineRule="auto"/>
      </w:pPr>
      <w:r>
        <w:separator/>
      </w:r>
    </w:p>
  </w:endnote>
  <w:endnote w:type="continuationSeparator" w:id="0">
    <w:p w14:paraId="70E68A62" w14:textId="77777777" w:rsidR="008D508A" w:rsidRDefault="008D508A" w:rsidP="0048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BDEF1" w14:textId="77777777" w:rsidR="008D508A" w:rsidRDefault="008D508A" w:rsidP="00485267">
      <w:pPr>
        <w:spacing w:after="0" w:line="240" w:lineRule="auto"/>
      </w:pPr>
      <w:r>
        <w:separator/>
      </w:r>
    </w:p>
  </w:footnote>
  <w:footnote w:type="continuationSeparator" w:id="0">
    <w:p w14:paraId="10F4D0AF" w14:textId="77777777" w:rsidR="008D508A" w:rsidRDefault="008D508A" w:rsidP="0048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7546819"/>
      <w:docPartObj>
        <w:docPartGallery w:val="Page Numbers (Top of Page)"/>
        <w:docPartUnique/>
      </w:docPartObj>
    </w:sdtPr>
    <w:sdtContent>
      <w:p w14:paraId="5D14D4B1" w14:textId="769A9B6A" w:rsidR="00485267" w:rsidRDefault="00485267" w:rsidP="001C12F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90701E" w14:textId="77777777" w:rsidR="00485267" w:rsidRDefault="00485267" w:rsidP="004852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44999645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2706ED71" w14:textId="49669322" w:rsidR="00485267" w:rsidRPr="00485267" w:rsidRDefault="00485267" w:rsidP="001C12F0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485267">
          <w:rPr>
            <w:rStyle w:val="PageNumber"/>
            <w:rFonts w:ascii="Times New Roman" w:hAnsi="Times New Roman" w:cs="Times New Roman"/>
          </w:rPr>
          <w:fldChar w:fldCharType="begin"/>
        </w:r>
        <w:r w:rsidRPr="00485267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485267">
          <w:rPr>
            <w:rStyle w:val="PageNumber"/>
            <w:rFonts w:ascii="Times New Roman" w:hAnsi="Times New Roman" w:cs="Times New Roman"/>
          </w:rPr>
          <w:fldChar w:fldCharType="separate"/>
        </w:r>
        <w:r w:rsidRPr="00485267">
          <w:rPr>
            <w:rStyle w:val="PageNumber"/>
            <w:rFonts w:ascii="Times New Roman" w:hAnsi="Times New Roman" w:cs="Times New Roman"/>
            <w:noProof/>
          </w:rPr>
          <w:t>6</w:t>
        </w:r>
        <w:r w:rsidRPr="00485267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C1C2F9E" w14:textId="6DF05C31" w:rsidR="00485267" w:rsidRPr="00485267" w:rsidRDefault="00485267" w:rsidP="00485267">
    <w:pPr>
      <w:pStyle w:val="Header"/>
      <w:ind w:right="360"/>
      <w:rPr>
        <w:rFonts w:ascii="Times New Roman" w:hAnsi="Times New Roman" w:cs="Times New Roman"/>
        <w:i/>
        <w:iCs/>
        <w:sz w:val="22"/>
        <w:szCs w:val="22"/>
      </w:rPr>
    </w:pPr>
    <w:r w:rsidRPr="00485267">
      <w:rPr>
        <w:rFonts w:ascii="Times New Roman" w:hAnsi="Times New Roman" w:cs="Times New Roman"/>
        <w:i/>
        <w:iCs/>
        <w:sz w:val="22"/>
        <w:szCs w:val="22"/>
      </w:rPr>
      <w:t>Heo Vitae</w:t>
    </w:r>
    <w:r w:rsidRPr="00485267">
      <w:rPr>
        <w:rFonts w:ascii="Times New Roman" w:hAnsi="Times New Roman" w:cs="Times New Roman"/>
        <w:i/>
        <w:iCs/>
        <w:sz w:val="22"/>
        <w:szCs w:val="22"/>
      </w:rPr>
      <w:ptab w:relativeTo="margin" w:alignment="center" w:leader="none"/>
    </w:r>
    <w:r w:rsidRPr="00485267">
      <w:rPr>
        <w:rFonts w:ascii="Times New Roman" w:hAnsi="Times New Roman" w:cs="Times New Roman"/>
        <w:i/>
        <w:iCs/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7A6"/>
    <w:multiLevelType w:val="hybridMultilevel"/>
    <w:tmpl w:val="81CC0C8C"/>
    <w:lvl w:ilvl="0" w:tplc="4476D838">
      <w:start w:val="1"/>
      <w:numFmt w:val="bullet"/>
      <w:lvlText w:val="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DAE438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7AF918">
      <w:start w:val="1"/>
      <w:numFmt w:val="bullet"/>
      <w:lvlText w:val="▪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96F82E">
      <w:start w:val="1"/>
      <w:numFmt w:val="bullet"/>
      <w:lvlText w:val="•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EA420">
      <w:start w:val="1"/>
      <w:numFmt w:val="bullet"/>
      <w:lvlText w:val="o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9864EC">
      <w:start w:val="1"/>
      <w:numFmt w:val="bullet"/>
      <w:lvlText w:val="▪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42796">
      <w:start w:val="1"/>
      <w:numFmt w:val="bullet"/>
      <w:lvlText w:val="•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22B768">
      <w:start w:val="1"/>
      <w:numFmt w:val="bullet"/>
      <w:lvlText w:val="o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08900E">
      <w:start w:val="1"/>
      <w:numFmt w:val="bullet"/>
      <w:lvlText w:val="▪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96434"/>
    <w:multiLevelType w:val="hybridMultilevel"/>
    <w:tmpl w:val="896A4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1FC4"/>
    <w:multiLevelType w:val="hybridMultilevel"/>
    <w:tmpl w:val="3CAAC4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29FD"/>
    <w:multiLevelType w:val="hybridMultilevel"/>
    <w:tmpl w:val="94341D88"/>
    <w:lvl w:ilvl="0" w:tplc="48DC7F5E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87C4A"/>
    <w:multiLevelType w:val="hybridMultilevel"/>
    <w:tmpl w:val="2230EFC4"/>
    <w:lvl w:ilvl="0" w:tplc="546E5C38">
      <w:start w:val="2025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075A1"/>
    <w:multiLevelType w:val="hybridMultilevel"/>
    <w:tmpl w:val="F1388E54"/>
    <w:lvl w:ilvl="0" w:tplc="48DC7F5E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8E197A"/>
    <w:multiLevelType w:val="hybridMultilevel"/>
    <w:tmpl w:val="147A0F70"/>
    <w:lvl w:ilvl="0" w:tplc="9C30770E">
      <w:start w:val="1"/>
      <w:numFmt w:val="bullet"/>
      <w:lvlText w:val="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6BC18">
      <w:start w:val="1"/>
      <w:numFmt w:val="bullet"/>
      <w:lvlText w:val="o"/>
      <w:lvlJc w:val="left"/>
      <w:pPr>
        <w:ind w:left="1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E84FF4">
      <w:start w:val="1"/>
      <w:numFmt w:val="bullet"/>
      <w:lvlText w:val="▪"/>
      <w:lvlJc w:val="left"/>
      <w:pPr>
        <w:ind w:left="1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542ADA">
      <w:start w:val="1"/>
      <w:numFmt w:val="bullet"/>
      <w:lvlText w:val="•"/>
      <w:lvlJc w:val="left"/>
      <w:pPr>
        <w:ind w:left="2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20C06">
      <w:start w:val="1"/>
      <w:numFmt w:val="bullet"/>
      <w:lvlText w:val="o"/>
      <w:lvlJc w:val="left"/>
      <w:pPr>
        <w:ind w:left="3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41A4E">
      <w:start w:val="1"/>
      <w:numFmt w:val="bullet"/>
      <w:lvlText w:val="▪"/>
      <w:lvlJc w:val="left"/>
      <w:pPr>
        <w:ind w:left="3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E2107E">
      <w:start w:val="1"/>
      <w:numFmt w:val="bullet"/>
      <w:lvlText w:val="•"/>
      <w:lvlJc w:val="left"/>
      <w:pPr>
        <w:ind w:left="4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2A0F6">
      <w:start w:val="1"/>
      <w:numFmt w:val="bullet"/>
      <w:lvlText w:val="o"/>
      <w:lvlJc w:val="left"/>
      <w:pPr>
        <w:ind w:left="5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50DB32">
      <w:start w:val="1"/>
      <w:numFmt w:val="bullet"/>
      <w:lvlText w:val="▪"/>
      <w:lvlJc w:val="left"/>
      <w:pPr>
        <w:ind w:left="6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3E3D"/>
    <w:multiLevelType w:val="hybridMultilevel"/>
    <w:tmpl w:val="EF5648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EBF4F7E"/>
    <w:multiLevelType w:val="hybridMultilevel"/>
    <w:tmpl w:val="DC6E2296"/>
    <w:lvl w:ilvl="0" w:tplc="AF76D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9490E"/>
    <w:multiLevelType w:val="hybridMultilevel"/>
    <w:tmpl w:val="6D9A4DA6"/>
    <w:lvl w:ilvl="0" w:tplc="943C2A12">
      <w:start w:val="2025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E799B"/>
    <w:multiLevelType w:val="hybridMultilevel"/>
    <w:tmpl w:val="038C94DE"/>
    <w:lvl w:ilvl="0" w:tplc="B4C0AD5E">
      <w:start w:val="1"/>
      <w:numFmt w:val="bullet"/>
      <w:lvlText w:val="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829E4">
      <w:start w:val="1"/>
      <w:numFmt w:val="bullet"/>
      <w:lvlText w:val="o"/>
      <w:lvlJc w:val="left"/>
      <w:pPr>
        <w:ind w:left="1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02BA2">
      <w:start w:val="1"/>
      <w:numFmt w:val="bullet"/>
      <w:lvlText w:val="▪"/>
      <w:lvlJc w:val="left"/>
      <w:pPr>
        <w:ind w:left="1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85AA4">
      <w:start w:val="1"/>
      <w:numFmt w:val="bullet"/>
      <w:lvlText w:val="•"/>
      <w:lvlJc w:val="left"/>
      <w:pPr>
        <w:ind w:left="2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654BA">
      <w:start w:val="1"/>
      <w:numFmt w:val="bullet"/>
      <w:lvlText w:val="o"/>
      <w:lvlJc w:val="left"/>
      <w:pPr>
        <w:ind w:left="3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4C6430">
      <w:start w:val="1"/>
      <w:numFmt w:val="bullet"/>
      <w:lvlText w:val="▪"/>
      <w:lvlJc w:val="left"/>
      <w:pPr>
        <w:ind w:left="3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1446DA">
      <w:start w:val="1"/>
      <w:numFmt w:val="bullet"/>
      <w:lvlText w:val="•"/>
      <w:lvlJc w:val="left"/>
      <w:pPr>
        <w:ind w:left="4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C6EDA">
      <w:start w:val="1"/>
      <w:numFmt w:val="bullet"/>
      <w:lvlText w:val="o"/>
      <w:lvlJc w:val="left"/>
      <w:pPr>
        <w:ind w:left="5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42D26">
      <w:start w:val="1"/>
      <w:numFmt w:val="bullet"/>
      <w:lvlText w:val="▪"/>
      <w:lvlJc w:val="left"/>
      <w:pPr>
        <w:ind w:left="6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B3490B"/>
    <w:multiLevelType w:val="hybridMultilevel"/>
    <w:tmpl w:val="9FF05640"/>
    <w:lvl w:ilvl="0" w:tplc="4E022758">
      <w:start w:val="1"/>
      <w:numFmt w:val="decimal"/>
      <w:lvlText w:val="%1."/>
      <w:lvlJc w:val="left"/>
      <w:pPr>
        <w:ind w:left="28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62978">
      <w:start w:val="1"/>
      <w:numFmt w:val="lowerLetter"/>
      <w:lvlText w:val="%2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A6E24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C85BD8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8E1652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22DD7C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36BBBA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80A66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ACC4C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764C6B"/>
    <w:multiLevelType w:val="hybridMultilevel"/>
    <w:tmpl w:val="FA4CBB3E"/>
    <w:lvl w:ilvl="0" w:tplc="F07AF918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92F31"/>
    <w:multiLevelType w:val="hybridMultilevel"/>
    <w:tmpl w:val="32AEB3F4"/>
    <w:lvl w:ilvl="0" w:tplc="48DC7F5E">
      <w:start w:val="1"/>
      <w:numFmt w:val="bullet"/>
      <w:lvlText w:val="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2" w:tplc="1736F94A">
      <w:start w:val="1"/>
      <w:numFmt w:val="bullet"/>
      <w:lvlText w:val="▪"/>
      <w:lvlJc w:val="left"/>
      <w:pPr>
        <w:ind w:left="2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E0903C">
      <w:start w:val="1"/>
      <w:numFmt w:val="bullet"/>
      <w:lvlText w:val="•"/>
      <w:lvlJc w:val="left"/>
      <w:pPr>
        <w:ind w:left="2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961608">
      <w:start w:val="1"/>
      <w:numFmt w:val="bullet"/>
      <w:lvlText w:val="o"/>
      <w:lvlJc w:val="left"/>
      <w:pPr>
        <w:ind w:left="3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76217E">
      <w:start w:val="1"/>
      <w:numFmt w:val="bullet"/>
      <w:lvlText w:val="▪"/>
      <w:lvlJc w:val="left"/>
      <w:pPr>
        <w:ind w:left="4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9411D6">
      <w:start w:val="1"/>
      <w:numFmt w:val="bullet"/>
      <w:lvlText w:val="•"/>
      <w:lvlJc w:val="left"/>
      <w:pPr>
        <w:ind w:left="4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EC370">
      <w:start w:val="1"/>
      <w:numFmt w:val="bullet"/>
      <w:lvlText w:val="o"/>
      <w:lvlJc w:val="left"/>
      <w:pPr>
        <w:ind w:left="5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E6B50E">
      <w:start w:val="1"/>
      <w:numFmt w:val="bullet"/>
      <w:lvlText w:val="▪"/>
      <w:lvlJc w:val="left"/>
      <w:pPr>
        <w:ind w:left="6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E734A2"/>
    <w:multiLevelType w:val="hybridMultilevel"/>
    <w:tmpl w:val="301CF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FD2F5E"/>
    <w:multiLevelType w:val="hybridMultilevel"/>
    <w:tmpl w:val="E7CE83BC"/>
    <w:lvl w:ilvl="0" w:tplc="496C424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AE3FC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FE175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B65A48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9AA28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880338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DCA4E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720C9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8D2E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7804F9"/>
    <w:multiLevelType w:val="hybridMultilevel"/>
    <w:tmpl w:val="C98443AC"/>
    <w:lvl w:ilvl="0" w:tplc="F07AF918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17D49"/>
    <w:multiLevelType w:val="hybridMultilevel"/>
    <w:tmpl w:val="35A0AD5C"/>
    <w:lvl w:ilvl="0" w:tplc="F07AF918">
      <w:start w:val="1"/>
      <w:numFmt w:val="bullet"/>
      <w:lvlText w:val="▪"/>
      <w:lvlJc w:val="left"/>
      <w:pPr>
        <w:ind w:left="109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 w15:restartNumberingAfterBreak="0">
    <w:nsid w:val="58341AD2"/>
    <w:multiLevelType w:val="hybridMultilevel"/>
    <w:tmpl w:val="2C9EFE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0117A"/>
    <w:multiLevelType w:val="hybridMultilevel"/>
    <w:tmpl w:val="42EE1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86C75"/>
    <w:multiLevelType w:val="hybridMultilevel"/>
    <w:tmpl w:val="71962A6A"/>
    <w:lvl w:ilvl="0" w:tplc="040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21" w15:restartNumberingAfterBreak="0">
    <w:nsid w:val="7D0749A9"/>
    <w:multiLevelType w:val="hybridMultilevel"/>
    <w:tmpl w:val="1C06767C"/>
    <w:lvl w:ilvl="0" w:tplc="E8C42B96">
      <w:start w:val="1"/>
      <w:numFmt w:val="bullet"/>
      <w:lvlText w:val="§"/>
      <w:lvlJc w:val="left"/>
      <w:pPr>
        <w:ind w:left="18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842B8">
      <w:start w:val="1"/>
      <w:numFmt w:val="bullet"/>
      <w:lvlText w:val="o"/>
      <w:lvlJc w:val="left"/>
      <w:pPr>
        <w:ind w:left="2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D89E9E">
      <w:start w:val="1"/>
      <w:numFmt w:val="bullet"/>
      <w:lvlText w:val="▪"/>
      <w:lvlJc w:val="left"/>
      <w:pPr>
        <w:ind w:left="3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88DD16">
      <w:start w:val="1"/>
      <w:numFmt w:val="bullet"/>
      <w:lvlText w:val="•"/>
      <w:lvlJc w:val="left"/>
      <w:pPr>
        <w:ind w:left="3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D2A8A6">
      <w:start w:val="1"/>
      <w:numFmt w:val="bullet"/>
      <w:lvlText w:val="o"/>
      <w:lvlJc w:val="left"/>
      <w:pPr>
        <w:ind w:left="4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02BEE">
      <w:start w:val="1"/>
      <w:numFmt w:val="bullet"/>
      <w:lvlText w:val="▪"/>
      <w:lvlJc w:val="left"/>
      <w:pPr>
        <w:ind w:left="5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247F0C">
      <w:start w:val="1"/>
      <w:numFmt w:val="bullet"/>
      <w:lvlText w:val="•"/>
      <w:lvlJc w:val="left"/>
      <w:pPr>
        <w:ind w:left="5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E8F5B8">
      <w:start w:val="1"/>
      <w:numFmt w:val="bullet"/>
      <w:lvlText w:val="o"/>
      <w:lvlJc w:val="left"/>
      <w:pPr>
        <w:ind w:left="6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81C58">
      <w:start w:val="1"/>
      <w:numFmt w:val="bullet"/>
      <w:lvlText w:val="▪"/>
      <w:lvlJc w:val="left"/>
      <w:pPr>
        <w:ind w:left="7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3016226">
    <w:abstractNumId w:val="15"/>
  </w:num>
  <w:num w:numId="2" w16cid:durableId="623851584">
    <w:abstractNumId w:val="11"/>
  </w:num>
  <w:num w:numId="3" w16cid:durableId="1312565256">
    <w:abstractNumId w:val="6"/>
  </w:num>
  <w:num w:numId="4" w16cid:durableId="1875802617">
    <w:abstractNumId w:val="10"/>
  </w:num>
  <w:num w:numId="5" w16cid:durableId="471017620">
    <w:abstractNumId w:val="0"/>
  </w:num>
  <w:num w:numId="6" w16cid:durableId="1962419111">
    <w:abstractNumId w:val="14"/>
  </w:num>
  <w:num w:numId="7" w16cid:durableId="2118213266">
    <w:abstractNumId w:val="19"/>
  </w:num>
  <w:num w:numId="8" w16cid:durableId="1084837483">
    <w:abstractNumId w:val="5"/>
  </w:num>
  <w:num w:numId="9" w16cid:durableId="685594710">
    <w:abstractNumId w:val="3"/>
  </w:num>
  <w:num w:numId="10" w16cid:durableId="1935548720">
    <w:abstractNumId w:val="17"/>
  </w:num>
  <w:num w:numId="11" w16cid:durableId="1868786613">
    <w:abstractNumId w:val="13"/>
  </w:num>
  <w:num w:numId="12" w16cid:durableId="1011570721">
    <w:abstractNumId w:val="21"/>
  </w:num>
  <w:num w:numId="13" w16cid:durableId="1548101748">
    <w:abstractNumId w:val="12"/>
  </w:num>
  <w:num w:numId="14" w16cid:durableId="1947231974">
    <w:abstractNumId w:val="16"/>
  </w:num>
  <w:num w:numId="15" w16cid:durableId="1535994049">
    <w:abstractNumId w:val="20"/>
  </w:num>
  <w:num w:numId="16" w16cid:durableId="1533693253">
    <w:abstractNumId w:val="7"/>
  </w:num>
  <w:num w:numId="17" w16cid:durableId="101801634">
    <w:abstractNumId w:val="4"/>
  </w:num>
  <w:num w:numId="18" w16cid:durableId="992373295">
    <w:abstractNumId w:val="9"/>
  </w:num>
  <w:num w:numId="19" w16cid:durableId="863178685">
    <w:abstractNumId w:val="1"/>
  </w:num>
  <w:num w:numId="20" w16cid:durableId="2007896650">
    <w:abstractNumId w:val="18"/>
  </w:num>
  <w:num w:numId="21" w16cid:durableId="1586646444">
    <w:abstractNumId w:val="2"/>
  </w:num>
  <w:num w:numId="22" w16cid:durableId="2471531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1C"/>
    <w:rsid w:val="003664B3"/>
    <w:rsid w:val="003D53AC"/>
    <w:rsid w:val="00485267"/>
    <w:rsid w:val="004B43EA"/>
    <w:rsid w:val="004F76C9"/>
    <w:rsid w:val="007019C2"/>
    <w:rsid w:val="00753FDD"/>
    <w:rsid w:val="007729C4"/>
    <w:rsid w:val="0084067B"/>
    <w:rsid w:val="00864E18"/>
    <w:rsid w:val="008D508A"/>
    <w:rsid w:val="00A074DC"/>
    <w:rsid w:val="00B22924"/>
    <w:rsid w:val="00B61A2E"/>
    <w:rsid w:val="00BD676E"/>
    <w:rsid w:val="00C0281C"/>
    <w:rsid w:val="00D50AE7"/>
    <w:rsid w:val="00EA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B5EE1"/>
  <w15:chartTrackingRefBased/>
  <w15:docId w15:val="{CB10B211-AFD2-5A4D-99BF-EBEB2D7F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8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8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8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8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8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8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8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8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8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8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8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267"/>
  </w:style>
  <w:style w:type="paragraph" w:styleId="Footer">
    <w:name w:val="footer"/>
    <w:basedOn w:val="Normal"/>
    <w:link w:val="FooterChar"/>
    <w:uiPriority w:val="99"/>
    <w:unhideWhenUsed/>
    <w:rsid w:val="0048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267"/>
  </w:style>
  <w:style w:type="character" w:styleId="PageNumber">
    <w:name w:val="page number"/>
    <w:basedOn w:val="DefaultParagraphFont"/>
    <w:uiPriority w:val="99"/>
    <w:semiHidden/>
    <w:unhideWhenUsed/>
    <w:rsid w:val="0048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Heo, Yujin</dc:creator>
  <cp:keywords/>
  <dc:description/>
  <cp:lastModifiedBy>Heo, Yujin</cp:lastModifiedBy>
  <cp:revision>5</cp:revision>
  <dcterms:created xsi:type="dcterms:W3CDTF">2025-05-29T20:54:00Z</dcterms:created>
  <dcterms:modified xsi:type="dcterms:W3CDTF">2025-05-30T00:47:00Z</dcterms:modified>
</cp:coreProperties>
</file>